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68CAB" w14:textId="283F4373" w:rsidR="008B7543" w:rsidRPr="00A17071" w:rsidRDefault="00490EB9" w:rsidP="00F05C18">
      <w:pPr>
        <w:ind w:right="840"/>
        <w:jc w:val="center"/>
        <w:rPr>
          <w:rFonts w:ascii="微软雅黑" w:eastAsia="微软雅黑" w:hAnsi="微软雅黑"/>
          <w:b/>
          <w:bCs/>
          <w:szCs w:val="21"/>
        </w:rPr>
      </w:pPr>
      <w:bookmarkStart w:id="0" w:name="_Hlk49184790"/>
      <w:bookmarkEnd w:id="0"/>
      <w:r w:rsidRPr="00A17071">
        <w:rPr>
          <w:rFonts w:ascii="微软雅黑" w:eastAsia="微软雅黑" w:hAnsi="微软雅黑" w:hint="eastAsia"/>
          <w:b/>
          <w:bCs/>
          <w:szCs w:val="21"/>
        </w:rPr>
        <w:t>处级干部请销假操作手册（PC端）</w:t>
      </w:r>
    </w:p>
    <w:p w14:paraId="1E0B5431" w14:textId="12F41C1E" w:rsidR="00490EB9" w:rsidRPr="00A17071" w:rsidRDefault="00490EB9" w:rsidP="00490EB9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1、入口</w:t>
      </w:r>
    </w:p>
    <w:p w14:paraId="39E75F0D" w14:textId="3871D7C0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在e服务中依次点击服务大厅-党团综合-处级干部请销假进入事项详情页</w:t>
      </w:r>
    </w:p>
    <w:p w14:paraId="026EA264" w14:textId="50FC03AA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B8BF428" wp14:editId="529C4B27">
            <wp:extent cx="5274310" cy="28295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6B32" w14:textId="7C8D802B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在事项详情页点击立即申请进入申请页面</w:t>
      </w:r>
    </w:p>
    <w:p w14:paraId="5179CC66" w14:textId="78F433B2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4B703E22" wp14:editId="22A03A92">
            <wp:extent cx="5274310" cy="28295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4E726" w14:textId="6E1DA0FE" w:rsidR="00490EB9" w:rsidRPr="00A17071" w:rsidRDefault="00490EB9" w:rsidP="00490EB9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lastRenderedPageBreak/>
        <w:t>2、申请</w:t>
      </w:r>
    </w:p>
    <w:p w14:paraId="01B62D2F" w14:textId="194599D2" w:rsidR="00CD5507" w:rsidRPr="00A17071" w:rsidRDefault="00CD5507" w:rsidP="00CD5507">
      <w:pPr>
        <w:pStyle w:val="2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2.1填写申请表</w:t>
      </w:r>
    </w:p>
    <w:p w14:paraId="5AA3B7FA" w14:textId="5F4AC0EF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在申请页面可查看表单，标红色星号的为必填项，不填写无法提交；点击下方蓝色字样可查看详细规定</w:t>
      </w:r>
    </w:p>
    <w:p w14:paraId="2A5E73A7" w14:textId="51D873E2" w:rsidR="00490EB9" w:rsidRPr="00A17071" w:rsidRDefault="00490EB9" w:rsidP="00A17071">
      <w:pPr>
        <w:jc w:val="center"/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6BD7C899" wp14:editId="0CBDA1AF">
            <wp:extent cx="3918857" cy="3090829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5162" cy="309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7486" w14:textId="7E96AE96" w:rsidR="00490EB9" w:rsidRPr="00A17071" w:rsidRDefault="00490EB9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表单填写完成后点击正式提交，</w:t>
      </w:r>
      <w:r w:rsidR="005C5F0F" w:rsidRPr="00A17071">
        <w:rPr>
          <w:rFonts w:ascii="微软雅黑" w:eastAsia="微软雅黑" w:hAnsi="微软雅黑" w:hint="eastAsia"/>
          <w:szCs w:val="21"/>
        </w:rPr>
        <w:t>点击</w:t>
      </w:r>
      <w:proofErr w:type="gramStart"/>
      <w:r w:rsidR="005C5F0F" w:rsidRPr="00A17071">
        <w:rPr>
          <w:rFonts w:ascii="微软雅黑" w:eastAsia="微软雅黑" w:hAnsi="微软雅黑" w:hint="eastAsia"/>
          <w:szCs w:val="21"/>
        </w:rPr>
        <w:t>后弹窗显示</w:t>
      </w:r>
      <w:proofErr w:type="gramEnd"/>
      <w:r w:rsidR="005C5F0F" w:rsidRPr="00A17071">
        <w:rPr>
          <w:rFonts w:ascii="微软雅黑" w:eastAsia="微软雅黑" w:hAnsi="微软雅黑" w:hint="eastAsia"/>
          <w:szCs w:val="21"/>
        </w:rPr>
        <w:t>下一节点审批人，请确认审批人是否正确，确认无误后点击确定，如审批人有误请联系组织部进行修改</w:t>
      </w:r>
    </w:p>
    <w:p w14:paraId="75B4B09E" w14:textId="3A0BB6B4" w:rsidR="005C5F0F" w:rsidRPr="00A17071" w:rsidRDefault="005C5F0F" w:rsidP="00A17071">
      <w:pPr>
        <w:jc w:val="center"/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250EEA0C" wp14:editId="34B6E321">
            <wp:extent cx="4245429" cy="2542862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0205" cy="254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D820" w14:textId="7DE6670F" w:rsidR="00CD5507" w:rsidRPr="00A17071" w:rsidRDefault="00CD5507" w:rsidP="00CD5507">
      <w:pPr>
        <w:pStyle w:val="2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lastRenderedPageBreak/>
        <w:t>2.2填写销假信息</w:t>
      </w:r>
    </w:p>
    <w:p w14:paraId="0B0CA363" w14:textId="1E607B99" w:rsidR="00CD5507" w:rsidRPr="00A17071" w:rsidRDefault="00CD5507" w:rsidP="00CD5507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在e服务依次点击我的事项-我的任务-待处理，选择待销假事项点击处理事项即可进入销假界面</w:t>
      </w:r>
    </w:p>
    <w:p w14:paraId="76725394" w14:textId="56CC6201" w:rsidR="00CD5507" w:rsidRPr="00A17071" w:rsidRDefault="00CD5507" w:rsidP="00CD5507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9D89661" wp14:editId="1CF0A13A">
            <wp:extent cx="5274310" cy="282956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1C90" w14:textId="0CDD3C57" w:rsidR="00CD5507" w:rsidRPr="00A17071" w:rsidRDefault="00CD5507" w:rsidP="00CD5507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在销假界面依次点击返岗销假-确定即可完成销假</w:t>
      </w:r>
    </w:p>
    <w:p w14:paraId="1CF2A026" w14:textId="7E310EC8" w:rsidR="00CD5507" w:rsidRPr="00A17071" w:rsidRDefault="00CD5507" w:rsidP="00CD5507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B110B30" wp14:editId="618B5BA1">
            <wp:extent cx="5274310" cy="28295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BC61" w14:textId="29B3A7C7" w:rsidR="00490EB9" w:rsidRPr="00A17071" w:rsidRDefault="00490EB9" w:rsidP="00490EB9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lastRenderedPageBreak/>
        <w:t>3、</w:t>
      </w:r>
      <w:r w:rsidR="005C5F0F" w:rsidRPr="00A17071">
        <w:rPr>
          <w:rFonts w:ascii="微软雅黑" w:eastAsia="微软雅黑" w:hAnsi="微软雅黑" w:hint="eastAsia"/>
          <w:sz w:val="21"/>
          <w:szCs w:val="21"/>
        </w:rPr>
        <w:t>审批</w:t>
      </w:r>
    </w:p>
    <w:p w14:paraId="2374940F" w14:textId="556389E2" w:rsidR="005C5F0F" w:rsidRPr="00A17071" w:rsidRDefault="005C5F0F" w:rsidP="005C5F0F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在e服务依次点击我的事项-我的任务-待处理，选择要处理的事项点击处理事项即可进入审批界面</w:t>
      </w:r>
    </w:p>
    <w:p w14:paraId="66AD943E" w14:textId="6E22B984" w:rsidR="005C5F0F" w:rsidRPr="00A17071" w:rsidRDefault="005C5F0F" w:rsidP="005C5F0F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4533DC7D" wp14:editId="3D04576B">
            <wp:extent cx="5274310" cy="28295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5802A" w14:textId="7690144B" w:rsidR="005C5F0F" w:rsidRPr="00A17071" w:rsidRDefault="005C5F0F" w:rsidP="005C5F0F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在审批界面左侧可查看</w:t>
      </w:r>
      <w:r w:rsidR="00CD5507" w:rsidRPr="00A17071">
        <w:rPr>
          <w:rFonts w:ascii="微软雅黑" w:eastAsia="微软雅黑" w:hAnsi="微软雅黑" w:hint="eastAsia"/>
          <w:szCs w:val="21"/>
        </w:rPr>
        <w:t>申请表单，右侧依次选择审批操作，填写审批意见，点击确定提交意见即可完成审批</w:t>
      </w:r>
    </w:p>
    <w:p w14:paraId="460A0A98" w14:textId="53F1A7EE" w:rsidR="005C5F0F" w:rsidRPr="00A17071" w:rsidRDefault="005C5F0F" w:rsidP="005C5F0F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52481BC" wp14:editId="4D17D69E">
            <wp:extent cx="5274310" cy="282956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346D" w14:textId="53471BC1" w:rsidR="00A17071" w:rsidRPr="00A17071" w:rsidRDefault="00A17071" w:rsidP="00A17071">
      <w:pPr>
        <w:widowControl/>
        <w:jc w:val="left"/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szCs w:val="21"/>
        </w:rPr>
        <w:br w:type="page"/>
      </w:r>
    </w:p>
    <w:p w14:paraId="317FCB16" w14:textId="2C887AE5" w:rsidR="00490EB9" w:rsidRPr="00A17071" w:rsidRDefault="00490EB9" w:rsidP="00490EB9">
      <w:pPr>
        <w:jc w:val="center"/>
        <w:rPr>
          <w:rFonts w:ascii="微软雅黑" w:eastAsia="微软雅黑" w:hAnsi="微软雅黑"/>
          <w:b/>
          <w:bCs/>
          <w:szCs w:val="21"/>
        </w:rPr>
      </w:pPr>
      <w:r w:rsidRPr="00A17071">
        <w:rPr>
          <w:rFonts w:ascii="微软雅黑" w:eastAsia="微软雅黑" w:hAnsi="微软雅黑" w:hint="eastAsia"/>
          <w:b/>
          <w:bCs/>
          <w:szCs w:val="21"/>
        </w:rPr>
        <w:lastRenderedPageBreak/>
        <w:t>处级干部请销假操作手册（移动端）</w:t>
      </w:r>
    </w:p>
    <w:p w14:paraId="0E9EC60A" w14:textId="5665E31E" w:rsidR="00490EB9" w:rsidRPr="00A17071" w:rsidRDefault="00490EB9" w:rsidP="00DE27BD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1、入口</w:t>
      </w:r>
    </w:p>
    <w:p w14:paraId="1DC6E6D1" w14:textId="26A1077F" w:rsidR="00CD5507" w:rsidRPr="00A17071" w:rsidRDefault="00DE27BD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在微信中依次点击通讯录-中国石油大学（北京）-e服务-办事大厅-党团综合-处级干部请销假即可进入事项详情页，点击立即申请即可进入填写表单</w:t>
      </w:r>
    </w:p>
    <w:p w14:paraId="37BD518C" w14:textId="5957DA96" w:rsidR="00DE27BD" w:rsidRPr="00A17071" w:rsidRDefault="00DE27BD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5621CB44" wp14:editId="41EE2A21">
            <wp:extent cx="1613038" cy="3419475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2649" cy="34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 w:hint="eastAsia"/>
          <w:szCs w:val="21"/>
        </w:rPr>
        <w:t xml:space="preserve">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9DF2280" wp14:editId="0BD1420F">
            <wp:extent cx="1714500" cy="3429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9452" cy="343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szCs w:val="21"/>
        </w:rPr>
        <w:t xml:space="preserve">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2FEBD6A6" wp14:editId="5E50B5B5">
            <wp:extent cx="1670266" cy="3419475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5747" cy="343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93AC" w14:textId="631FC5F8" w:rsidR="00DE27BD" w:rsidRPr="00A17071" w:rsidRDefault="00DE27BD" w:rsidP="00490EB9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5262518E" wp14:editId="4BC78DD1">
            <wp:extent cx="1504602" cy="3076575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9410" cy="308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szCs w:val="21"/>
        </w:rPr>
        <w:t xml:space="preserve"> </w:t>
      </w:r>
      <w:r w:rsidRPr="00A17071">
        <w:rPr>
          <w:rFonts w:ascii="微软雅黑" w:eastAsia="微软雅黑" w:hAnsi="微软雅黑" w:hint="eastAsia"/>
          <w:szCs w:val="21"/>
        </w:rPr>
        <w:t xml:space="preserve">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4ED546A4" wp14:editId="7A5C342A">
            <wp:extent cx="1471454" cy="30670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8918" cy="310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szCs w:val="21"/>
        </w:rPr>
        <w:t xml:space="preserve"> 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DC179C1" wp14:editId="5066F5E5">
            <wp:extent cx="1468197" cy="30765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9917" cy="310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02633" w14:textId="37EEA57C" w:rsidR="00490EB9" w:rsidRPr="00A17071" w:rsidRDefault="00490EB9" w:rsidP="00DE27BD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lastRenderedPageBreak/>
        <w:t>2、申请</w:t>
      </w:r>
    </w:p>
    <w:p w14:paraId="594F66A1" w14:textId="5D6E2A97" w:rsidR="00DE27BD" w:rsidRPr="00A17071" w:rsidRDefault="00DE27BD" w:rsidP="005D7DF5">
      <w:pPr>
        <w:pStyle w:val="2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2.1填写申请表</w:t>
      </w:r>
    </w:p>
    <w:p w14:paraId="7BE2854D" w14:textId="77777777" w:rsidR="00DE27BD" w:rsidRPr="00A17071" w:rsidRDefault="00DE27BD" w:rsidP="00DE27BD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在申请页面可查看表单，标红色星号的为必填项，不填写无法提交；点击下方蓝色字样可查看详细规定</w:t>
      </w:r>
    </w:p>
    <w:p w14:paraId="471E990E" w14:textId="77777777" w:rsidR="00DE27BD" w:rsidRPr="00A17071" w:rsidRDefault="00DE27BD" w:rsidP="00DE27BD">
      <w:pPr>
        <w:rPr>
          <w:rFonts w:ascii="微软雅黑" w:eastAsia="微软雅黑" w:hAnsi="微软雅黑"/>
          <w:szCs w:val="21"/>
        </w:rPr>
      </w:pPr>
    </w:p>
    <w:p w14:paraId="15FE28E6" w14:textId="3A227947" w:rsidR="00DE27BD" w:rsidRPr="00A17071" w:rsidRDefault="00DE27BD" w:rsidP="00DE27BD">
      <w:pPr>
        <w:rPr>
          <w:rFonts w:ascii="微软雅黑" w:eastAsia="微软雅黑" w:hAnsi="微软雅黑"/>
          <w:noProof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E748B3C" wp14:editId="084AC804">
            <wp:extent cx="1377379" cy="298132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85970" cy="299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0BD5AFC8" wp14:editId="6D721336">
            <wp:extent cx="1602233" cy="210094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2062" cy="212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071"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2CEE425" wp14:editId="649EF5EE">
            <wp:extent cx="1680323" cy="3211285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97615" cy="32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CB6E" w14:textId="414DA84B" w:rsidR="00DE27BD" w:rsidRPr="00A17071" w:rsidRDefault="00DE27BD" w:rsidP="00DE27BD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表单填写完成后点击正式提交，点击</w:t>
      </w:r>
      <w:proofErr w:type="gramStart"/>
      <w:r w:rsidRPr="00A17071">
        <w:rPr>
          <w:rFonts w:ascii="微软雅黑" w:eastAsia="微软雅黑" w:hAnsi="微软雅黑" w:hint="eastAsia"/>
          <w:szCs w:val="21"/>
        </w:rPr>
        <w:t>后弹窗显示</w:t>
      </w:r>
      <w:proofErr w:type="gramEnd"/>
      <w:r w:rsidRPr="00A17071">
        <w:rPr>
          <w:rFonts w:ascii="微软雅黑" w:eastAsia="微软雅黑" w:hAnsi="微软雅黑" w:hint="eastAsia"/>
          <w:szCs w:val="21"/>
        </w:rPr>
        <w:t>下一节点审批人，请确认审批人是否正确，确认无误后点击确定，如审批人有误请联系组织部进行修改</w:t>
      </w:r>
    </w:p>
    <w:p w14:paraId="4C972C63" w14:textId="222720C4" w:rsidR="00DE27BD" w:rsidRPr="00A17071" w:rsidRDefault="005D7DF5" w:rsidP="005D7DF5">
      <w:pPr>
        <w:pStyle w:val="2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2.2填写销假信息</w:t>
      </w:r>
    </w:p>
    <w:p w14:paraId="22CDEAB3" w14:textId="77777777" w:rsidR="005D7DF5" w:rsidRPr="00A17071" w:rsidRDefault="005D7DF5" w:rsidP="005D7DF5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在e服务依次点击我的事项-我的任务-待处理，选择待销假事项点击处理事项即可进入销假界面</w:t>
      </w:r>
    </w:p>
    <w:p w14:paraId="72EADD82" w14:textId="4AEC18CE" w:rsidR="005D7DF5" w:rsidRPr="00A17071" w:rsidRDefault="005D7DF5" w:rsidP="00DE27BD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lastRenderedPageBreak/>
        <w:drawing>
          <wp:inline distT="0" distB="0" distL="0" distR="0" wp14:anchorId="23BB65EE" wp14:editId="2269E651">
            <wp:extent cx="1596563" cy="3419475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1463" cy="342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7B59CD86" wp14:editId="1ACDFA7F">
            <wp:extent cx="1668088" cy="3409950"/>
            <wp:effectExtent l="0" t="0" r="889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2636" cy="343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noProof/>
          <w:szCs w:val="21"/>
        </w:rPr>
        <w:t xml:space="preserve">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C375151" wp14:editId="58CA5761">
            <wp:extent cx="1686260" cy="3400425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8701" cy="342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6780C" w14:textId="23EC3950" w:rsidR="00490EB9" w:rsidRPr="00A17071" w:rsidRDefault="00490EB9" w:rsidP="00DE27BD">
      <w:pPr>
        <w:pStyle w:val="1"/>
        <w:rPr>
          <w:rFonts w:ascii="微软雅黑" w:eastAsia="微软雅黑" w:hAnsi="微软雅黑"/>
          <w:sz w:val="21"/>
          <w:szCs w:val="21"/>
        </w:rPr>
      </w:pPr>
      <w:r w:rsidRPr="00A17071">
        <w:rPr>
          <w:rFonts w:ascii="微软雅黑" w:eastAsia="微软雅黑" w:hAnsi="微软雅黑" w:hint="eastAsia"/>
          <w:sz w:val="21"/>
          <w:szCs w:val="21"/>
        </w:rPr>
        <w:t>3、</w:t>
      </w:r>
      <w:r w:rsidR="005D7DF5" w:rsidRPr="00A17071">
        <w:rPr>
          <w:rFonts w:ascii="微软雅黑" w:eastAsia="微软雅黑" w:hAnsi="微软雅黑" w:hint="eastAsia"/>
          <w:sz w:val="21"/>
          <w:szCs w:val="21"/>
        </w:rPr>
        <w:t>审批</w:t>
      </w:r>
    </w:p>
    <w:p w14:paraId="416AB26A" w14:textId="77777777" w:rsidR="005D7DF5" w:rsidRPr="00A17071" w:rsidRDefault="005D7DF5" w:rsidP="005D7DF5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在e服务依次点击我的事项-我的任务-待处理，选择要处理的事项点击处理事项即可进入审批界面</w:t>
      </w:r>
    </w:p>
    <w:p w14:paraId="385F7726" w14:textId="1FF48109" w:rsidR="005D7DF5" w:rsidRPr="00A17071" w:rsidRDefault="005D7DF5" w:rsidP="005D7DF5">
      <w:pPr>
        <w:rPr>
          <w:rFonts w:ascii="微软雅黑" w:eastAsia="微软雅黑" w:hAnsi="微软雅黑"/>
          <w:szCs w:val="21"/>
        </w:rPr>
      </w:pPr>
      <w:r w:rsidRPr="00A17071">
        <w:rPr>
          <w:rFonts w:ascii="微软雅黑" w:eastAsia="微软雅黑" w:hAnsi="微软雅黑" w:hint="eastAsia"/>
          <w:szCs w:val="21"/>
        </w:rPr>
        <w:t>依次选择审批操作，填写审批意见，点击确定提交意见即可完成审批</w:t>
      </w:r>
    </w:p>
    <w:p w14:paraId="64319C7A" w14:textId="77777777" w:rsidR="00864AEB" w:rsidRDefault="005D7DF5" w:rsidP="005D7DF5">
      <w:pPr>
        <w:rPr>
          <w:rFonts w:ascii="微软雅黑" w:eastAsia="微软雅黑" w:hAnsi="微软雅黑"/>
          <w:noProof/>
          <w:szCs w:val="21"/>
        </w:rPr>
      </w:pP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591B0024" wp14:editId="7164037C">
            <wp:extent cx="1694180" cy="2984500"/>
            <wp:effectExtent l="0" t="0" r="127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7554" cy="299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F039D46" wp14:editId="4045825C">
            <wp:extent cx="1695450" cy="30099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2259" cy="302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071">
        <w:rPr>
          <w:rFonts w:ascii="微软雅黑" w:eastAsia="微软雅黑" w:hAnsi="微软雅黑"/>
          <w:noProof/>
          <w:szCs w:val="21"/>
        </w:rPr>
        <w:t xml:space="preserve"> </w:t>
      </w:r>
      <w:r w:rsidRPr="00A17071">
        <w:rPr>
          <w:rFonts w:ascii="微软雅黑" w:eastAsia="微软雅黑" w:hAnsi="微软雅黑"/>
          <w:noProof/>
          <w:szCs w:val="21"/>
        </w:rPr>
        <w:drawing>
          <wp:inline distT="0" distB="0" distL="0" distR="0" wp14:anchorId="294E964E" wp14:editId="1881BA65">
            <wp:extent cx="1712595" cy="2978150"/>
            <wp:effectExtent l="0" t="0" r="190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8130" cy="30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45D7" w14:textId="7D62C0B7" w:rsidR="00864AEB" w:rsidRDefault="00864AEB" w:rsidP="005D7DF5">
      <w:pPr>
        <w:rPr>
          <w:rFonts w:ascii="微软雅黑" w:eastAsia="微软雅黑" w:hAnsi="微软雅黑"/>
          <w:noProof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lastRenderedPageBreak/>
        <w:t>也可在e服务消息列表中，直接下图中的请审批直接跳转到流程审批界面</w:t>
      </w:r>
    </w:p>
    <w:p w14:paraId="710B9471" w14:textId="5E4CD20E" w:rsidR="00A17071" w:rsidRPr="00A17071" w:rsidRDefault="00864AEB" w:rsidP="005D7DF5">
      <w:pPr>
        <w:rPr>
          <w:rFonts w:ascii="微软雅黑" w:eastAsia="微软雅黑" w:hAnsi="微软雅黑"/>
          <w:noProof/>
          <w:szCs w:val="21"/>
        </w:rPr>
      </w:pPr>
      <w:r>
        <w:rPr>
          <w:noProof/>
        </w:rPr>
        <w:drawing>
          <wp:inline distT="0" distB="0" distL="0" distR="0" wp14:anchorId="721BE545" wp14:editId="413CD73D">
            <wp:extent cx="1720650" cy="37528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7484" cy="378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8657" w14:textId="548DB343" w:rsidR="005D7DF5" w:rsidRPr="00A17071" w:rsidRDefault="005D7DF5" w:rsidP="00757879">
      <w:pPr>
        <w:widowControl/>
        <w:jc w:val="left"/>
        <w:rPr>
          <w:rFonts w:ascii="微软雅黑" w:eastAsia="微软雅黑" w:hAnsi="微软雅黑" w:hint="eastAsia"/>
          <w:noProof/>
          <w:szCs w:val="21"/>
        </w:rPr>
      </w:pPr>
      <w:bookmarkStart w:id="1" w:name="_GoBack"/>
      <w:bookmarkEnd w:id="1"/>
    </w:p>
    <w:sectPr w:rsidR="005D7DF5" w:rsidRPr="00A17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42"/>
    <w:rsid w:val="00490EB9"/>
    <w:rsid w:val="005C5F0F"/>
    <w:rsid w:val="005D7DF5"/>
    <w:rsid w:val="00757879"/>
    <w:rsid w:val="00864AEB"/>
    <w:rsid w:val="008B7543"/>
    <w:rsid w:val="008C0461"/>
    <w:rsid w:val="00A17071"/>
    <w:rsid w:val="00BF2031"/>
    <w:rsid w:val="00CD5507"/>
    <w:rsid w:val="00CE1042"/>
    <w:rsid w:val="00DE27BD"/>
    <w:rsid w:val="00E42AF8"/>
    <w:rsid w:val="00F05C18"/>
    <w:rsid w:val="00FB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2633"/>
  <w15:chartTrackingRefBased/>
  <w15:docId w15:val="{C59A4200-1820-4521-8DAF-21FB10CC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07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C5F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EB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C5F0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 城</dc:creator>
  <cp:keywords/>
  <dc:description/>
  <cp:lastModifiedBy>肖坤</cp:lastModifiedBy>
  <cp:revision>3</cp:revision>
  <dcterms:created xsi:type="dcterms:W3CDTF">2020-08-24T13:27:00Z</dcterms:created>
  <dcterms:modified xsi:type="dcterms:W3CDTF">2020-08-28T07:50:00Z</dcterms:modified>
</cp:coreProperties>
</file>