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sz w:val="36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sz w:val="36"/>
          <w:szCs w:val="28"/>
        </w:rPr>
        <w:t>“十佳十强”申请表</w:t>
      </w:r>
      <w:bookmarkStart w:id="0" w:name="_GoBack"/>
      <w:bookmarkEnd w:id="0"/>
    </w:p>
    <w:tbl>
      <w:tblPr>
        <w:tblStyle w:val="5"/>
        <w:tblpPr w:leftFromText="180" w:rightFromText="180" w:vertAnchor="page" w:horzAnchor="page" w:tblpX="1815" w:tblpY="239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687"/>
        <w:gridCol w:w="1044"/>
        <w:gridCol w:w="1427"/>
        <w:gridCol w:w="1790"/>
        <w:gridCol w:w="2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4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姓名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学号</w:t>
            </w:r>
          </w:p>
        </w:tc>
        <w:tc>
          <w:tcPr>
            <w:tcW w:w="1790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4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学院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专业班级</w:t>
            </w:r>
          </w:p>
        </w:tc>
        <w:tc>
          <w:tcPr>
            <w:tcW w:w="1790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4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层次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联系方式</w:t>
            </w:r>
          </w:p>
        </w:tc>
        <w:tc>
          <w:tcPr>
            <w:tcW w:w="1790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4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民族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政治面貌</w:t>
            </w:r>
          </w:p>
        </w:tc>
        <w:tc>
          <w:tcPr>
            <w:tcW w:w="1790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4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出生年月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家庭所在地</w:t>
            </w:r>
          </w:p>
        </w:tc>
        <w:tc>
          <w:tcPr>
            <w:tcW w:w="1790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22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0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所（曾）在</w:t>
            </w: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勤工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名称及时间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证明人及</w:t>
            </w:r>
          </w:p>
          <w:p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联系方式</w:t>
            </w:r>
          </w:p>
        </w:tc>
        <w:tc>
          <w:tcPr>
            <w:tcW w:w="2233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202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曾任职务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（班级或社团）</w:t>
            </w:r>
          </w:p>
        </w:tc>
        <w:tc>
          <w:tcPr>
            <w:tcW w:w="649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52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93" w:beforeLines="3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获奖情况（需附有相关荣誉证书或奖学金证书复印件）</w:t>
            </w:r>
          </w:p>
          <w:p>
            <w:pPr>
              <w:adjustRightInd w:val="0"/>
              <w:snapToGrid w:val="0"/>
              <w:spacing w:before="93" w:beforeLines="30"/>
              <w:jc w:val="left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（格式：2017年9月获大学生英语竞赛一等奖）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FF0000"/>
                <w:kern w:val="2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</w:rPr>
              <w:t>1.所获奖项按奖学金、竞赛、荣誉称号等顺序填报；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FF0000"/>
                <w:kern w:val="2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</w:rPr>
              <w:t>2.同一类奖项按级别由大到小逐级排列，一般是国家、省级、校级；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</w:rPr>
              <w:t>3.若有重要的期刊论文发表或论著出版，可以一句话简要说明：某某年国家级刊物《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××××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》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××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年第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×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期上发表论文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××××</w:t>
            </w:r>
            <w:r>
              <w:rPr>
                <w:rFonts w:hint="eastAsia" w:ascii="仿宋" w:hAnsi="仿宋" w:eastAsia="仿宋" w:cs="仿宋"/>
                <w:color w:val="FF0000"/>
                <w:kern w:val="2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社会实践情况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3360" w:firstLineChars="1400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ind w:firstLine="3360" w:firstLineChars="1400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ind w:firstLine="3360" w:firstLineChars="1400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ind w:firstLine="3360" w:firstLineChars="1400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ind w:firstLine="5280" w:firstLineChars="2200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  <w:lang w:eastAsia="zh-CN"/>
              </w:rPr>
              <w:t>辅</w:t>
            </w:r>
            <w:r>
              <w:rPr>
                <w:rFonts w:hint="eastAsia" w:ascii="仿宋" w:hAnsi="仿宋" w:eastAsia="仿宋" w:cs="仿宋"/>
                <w:kern w:val="24"/>
                <w:sz w:val="24"/>
              </w:rPr>
              <w:t>导员意见（签字）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ind w:firstLine="5280" w:firstLineChars="2200"/>
              <w:jc w:val="left"/>
              <w:rPr>
                <w:rFonts w:hint="eastAsia" w:ascii="仿宋" w:hAnsi="仿宋" w:eastAsia="仿宋" w:cs="仿宋"/>
                <w:kern w:val="24"/>
                <w:sz w:val="24"/>
              </w:rPr>
            </w:pPr>
            <w:r>
              <w:rPr>
                <w:rFonts w:hint="eastAsia" w:ascii="仿宋" w:hAnsi="仿宋" w:eastAsia="仿宋" w:cs="仿宋"/>
                <w:kern w:val="24"/>
                <w:sz w:val="24"/>
              </w:rPr>
              <w:t>学院意见（学院签章）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</w:rPr>
        <w:t>一式一份 均为手写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color w:val="333333"/>
          <w:sz w:val="28"/>
          <w:szCs w:val="28"/>
        </w:rPr>
        <w:t>个人事迹材料文稿</w:t>
      </w:r>
      <w:r>
        <w:rPr>
          <w:rStyle w:val="7"/>
          <w:rFonts w:hint="eastAsia" w:ascii="仿宋" w:hAnsi="仿宋" w:eastAsia="仿宋" w:cs="仿宋"/>
          <w:color w:val="333333"/>
          <w:sz w:val="28"/>
          <w:szCs w:val="28"/>
        </w:rPr>
        <w:t>要求</w:t>
      </w:r>
      <w:r>
        <w:rPr>
          <w:rFonts w:hint="eastAsia" w:ascii="仿宋" w:hAnsi="仿宋" w:eastAsia="仿宋" w:cs="仿宋"/>
          <w:b/>
          <w:color w:val="333333"/>
          <w:sz w:val="28"/>
          <w:szCs w:val="28"/>
        </w:rPr>
        <w:t>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333333"/>
          <w:sz w:val="32"/>
          <w:szCs w:val="32"/>
        </w:rPr>
        <w:t>个人事迹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(三号黑体)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</w:rPr>
        <w:t>格式要求：文中所有字体全部四号仿宋，1.5倍行间距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内容要求：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  <w:t>材料应包含家庭情况及个人成长事迹，主题奋发自强、积极向上，突出励志经历对个人成长成才的帮助。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娃娃体W5">
    <w:panose1 w:val="040B0509000000000000"/>
    <w:charset w:val="86"/>
    <w:family w:val="auto"/>
    <w:pitch w:val="default"/>
    <w:sig w:usb0="00000001" w:usb1="0801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3A5"/>
    <w:rsid w:val="000933A5"/>
    <w:rsid w:val="001B4503"/>
    <w:rsid w:val="00211D2B"/>
    <w:rsid w:val="00364AC3"/>
    <w:rsid w:val="00371E47"/>
    <w:rsid w:val="00390ADD"/>
    <w:rsid w:val="00522013"/>
    <w:rsid w:val="00723066"/>
    <w:rsid w:val="00795947"/>
    <w:rsid w:val="009A653E"/>
    <w:rsid w:val="00CD170E"/>
    <w:rsid w:val="00E02A57"/>
    <w:rsid w:val="20FC4BC2"/>
    <w:rsid w:val="307246D6"/>
    <w:rsid w:val="67B33D24"/>
    <w:rsid w:val="7C97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238</Characters>
  <Lines>1</Lines>
  <Paragraphs>1</Paragraphs>
  <TotalTime>5</TotalTime>
  <ScaleCrop>false</ScaleCrop>
  <LinksUpToDate>false</LinksUpToDate>
  <CharactersWithSpaces>278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2014-04-21T02:08:00Z</dcterms:created>
  <dc:creator>dell</dc:creator>
  <cp:lastModifiedBy>lingxi</cp:lastModifiedBy>
  <dcterms:modified xsi:type="dcterms:W3CDTF">2019-04-29T06:07:58Z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