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059" w:rsidRPr="00874E5A" w:rsidRDefault="00DF5059" w:rsidP="00DF5059">
      <w:pPr>
        <w:widowControl/>
        <w:spacing w:line="270" w:lineRule="atLeast"/>
        <w:jc w:val="left"/>
        <w:rPr>
          <w:rFonts w:ascii="仿宋_GB2312" w:eastAsia="仿宋_GB2312" w:cs="宋体"/>
          <w:kern w:val="0"/>
          <w:szCs w:val="32"/>
        </w:rPr>
      </w:pPr>
      <w:r w:rsidRPr="00874E5A">
        <w:rPr>
          <w:rFonts w:ascii="仿宋_GB2312" w:eastAsia="仿宋_GB2312" w:cs="宋体" w:hint="eastAsia"/>
          <w:kern w:val="0"/>
          <w:szCs w:val="32"/>
        </w:rPr>
        <w:t>附件</w:t>
      </w:r>
      <w:r>
        <w:rPr>
          <w:rFonts w:ascii="仿宋_GB2312" w:eastAsia="仿宋_GB2312" w:cs="宋体" w:hint="eastAsia"/>
          <w:kern w:val="0"/>
          <w:szCs w:val="32"/>
        </w:rPr>
        <w:t>一</w:t>
      </w:r>
      <w:r w:rsidRPr="00874E5A">
        <w:rPr>
          <w:rFonts w:ascii="仿宋_GB2312" w:eastAsia="仿宋_GB2312" w:cs="宋体" w:hint="eastAsia"/>
          <w:kern w:val="0"/>
          <w:szCs w:val="32"/>
        </w:rPr>
        <w:t>：</w:t>
      </w:r>
    </w:p>
    <w:p w:rsidR="00DF5059" w:rsidRDefault="00DF5059" w:rsidP="00DF5059">
      <w:pPr>
        <w:widowControl/>
        <w:spacing w:line="270" w:lineRule="atLeast"/>
        <w:jc w:val="center"/>
        <w:rPr>
          <w:rFonts w:eastAsia="宋体" w:cs="宋体"/>
          <w:b/>
          <w:kern w:val="0"/>
          <w:sz w:val="44"/>
          <w:szCs w:val="44"/>
        </w:rPr>
      </w:pPr>
      <w:r w:rsidRPr="00874E5A">
        <w:rPr>
          <w:rFonts w:eastAsia="宋体" w:cs="宋体" w:hint="eastAsia"/>
          <w:b/>
          <w:kern w:val="0"/>
          <w:sz w:val="44"/>
          <w:szCs w:val="44"/>
        </w:rPr>
        <w:t>中国石油大学（北京）聘期岗位职责书</w:t>
      </w:r>
    </w:p>
    <w:p w:rsidR="007A7B1C" w:rsidRDefault="007A7B1C" w:rsidP="00DF5059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</w:p>
    <w:p w:rsidR="00DF5059" w:rsidRPr="00B7044B" w:rsidRDefault="00DF5059" w:rsidP="00DF5059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kern w:val="0"/>
          <w:sz w:val="28"/>
          <w:szCs w:val="28"/>
        </w:rPr>
        <w:t>所在部门：</w:t>
      </w:r>
      <w:r w:rsidRPr="00B7044B">
        <w:rPr>
          <w:rFonts w:ascii="仿宋_GB2312" w:eastAsia="仿宋_GB2312" w:cs="宋体"/>
          <w:kern w:val="0"/>
          <w:sz w:val="28"/>
          <w:szCs w:val="28"/>
        </w:rPr>
        <w:t xml:space="preserve">            （以下简称甲方）</w:t>
      </w:r>
    </w:p>
    <w:p w:rsidR="00DF5059" w:rsidRPr="00B7044B" w:rsidRDefault="00DF5059" w:rsidP="00DF5059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kern w:val="0"/>
          <w:sz w:val="28"/>
          <w:szCs w:val="28"/>
        </w:rPr>
        <w:t>受</w:t>
      </w:r>
      <w:r w:rsidRPr="00B7044B">
        <w:rPr>
          <w:rFonts w:ascii="仿宋_GB2312" w:eastAsia="仿宋_GB2312" w:cs="宋体"/>
          <w:kern w:val="0"/>
          <w:sz w:val="28"/>
          <w:szCs w:val="28"/>
        </w:rPr>
        <w:t xml:space="preserve"> 聘 人：            （以下简称乙方）</w:t>
      </w:r>
    </w:p>
    <w:p w:rsidR="00DF5059" w:rsidRPr="00B7044B" w:rsidRDefault="00DF5059" w:rsidP="00DF5059">
      <w:pPr>
        <w:widowControl/>
        <w:spacing w:line="270" w:lineRule="atLeast"/>
        <w:ind w:firstLineChars="200" w:firstLine="560"/>
        <w:jc w:val="left"/>
        <w:rPr>
          <w:rFonts w:ascii="仿宋_GB2312" w:eastAsia="仿宋_GB2312" w:cs="宋体"/>
          <w:kern w:val="0"/>
          <w:sz w:val="28"/>
          <w:szCs w:val="28"/>
        </w:rPr>
      </w:pPr>
    </w:p>
    <w:p w:rsidR="00DF5059" w:rsidRPr="00B7044B" w:rsidRDefault="00DF5059" w:rsidP="00DF5059">
      <w:pPr>
        <w:widowControl/>
        <w:spacing w:line="270" w:lineRule="atLeast"/>
        <w:ind w:firstLineChars="200" w:firstLine="560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/>
          <w:kern w:val="0"/>
          <w:sz w:val="28"/>
          <w:szCs w:val="28"/>
        </w:rPr>
        <w:t>甲乙双方在平等自愿、协商一致的原则下签订</w:t>
      </w:r>
      <w:r w:rsidRPr="00B7044B">
        <w:rPr>
          <w:rFonts w:ascii="仿宋_GB2312" w:eastAsia="仿宋_GB2312" w:cs="宋体" w:hint="eastAsia"/>
          <w:kern w:val="0"/>
          <w:sz w:val="28"/>
          <w:szCs w:val="28"/>
        </w:rPr>
        <w:t>聘期</w:t>
      </w:r>
      <w:r w:rsidRPr="00B7044B">
        <w:rPr>
          <w:rFonts w:ascii="仿宋_GB2312" w:eastAsia="仿宋_GB2312" w:cs="宋体"/>
          <w:kern w:val="0"/>
          <w:sz w:val="28"/>
          <w:szCs w:val="28"/>
        </w:rPr>
        <w:t>岗位职责书，具体如下。</w:t>
      </w:r>
    </w:p>
    <w:p w:rsidR="00DF5059" w:rsidRPr="00B7044B" w:rsidRDefault="00DF5059" w:rsidP="00DF5059">
      <w:pPr>
        <w:widowControl/>
        <w:spacing w:line="360" w:lineRule="auto"/>
        <w:ind w:firstLineChars="200" w:firstLine="562"/>
        <w:jc w:val="left"/>
        <w:rPr>
          <w:rFonts w:ascii="仿宋_GB2312" w:eastAsia="仿宋_GB2312"/>
          <w:b/>
          <w:sz w:val="28"/>
          <w:szCs w:val="28"/>
        </w:rPr>
      </w:pPr>
      <w:r w:rsidRPr="00B7044B">
        <w:rPr>
          <w:rFonts w:ascii="仿宋_GB2312" w:eastAsia="仿宋_GB2312" w:cs="宋体" w:hint="eastAsia"/>
          <w:b/>
          <w:kern w:val="0"/>
          <w:sz w:val="28"/>
          <w:szCs w:val="28"/>
        </w:rPr>
        <w:t>一、聘用期限</w:t>
      </w:r>
      <w:r w:rsidRPr="00B7044B">
        <w:rPr>
          <w:rFonts w:ascii="仿宋_GB2312" w:eastAsia="仿宋_GB2312" w:hint="eastAsia"/>
          <w:b/>
          <w:sz w:val="28"/>
          <w:szCs w:val="28"/>
        </w:rPr>
        <w:t>按下列第</w:t>
      </w:r>
      <w:r w:rsidRPr="00B7044B">
        <w:rPr>
          <w:rFonts w:ascii="仿宋_GB2312" w:eastAsia="仿宋_GB2312" w:hint="eastAsia"/>
          <w:b/>
          <w:sz w:val="28"/>
          <w:szCs w:val="28"/>
          <w:u w:val="single"/>
        </w:rPr>
        <w:t xml:space="preserve">    </w:t>
      </w:r>
      <w:r w:rsidRPr="00B7044B">
        <w:rPr>
          <w:rFonts w:ascii="仿宋_GB2312" w:eastAsia="仿宋_GB2312" w:hint="eastAsia"/>
          <w:b/>
          <w:sz w:val="28"/>
          <w:szCs w:val="28"/>
        </w:rPr>
        <w:t xml:space="preserve">项执行： </w:t>
      </w:r>
    </w:p>
    <w:p w:rsidR="00DF5059" w:rsidRPr="00B7044B" w:rsidRDefault="00DF5059" w:rsidP="00DF5059">
      <w:pPr>
        <w:snapToGrid w:val="0"/>
        <w:spacing w:line="360" w:lineRule="auto"/>
        <w:ind w:firstLineChars="200" w:firstLine="560"/>
        <w:rPr>
          <w:rFonts w:ascii="仿宋_GB2312" w:eastAsia="仿宋_GB2312"/>
          <w:sz w:val="28"/>
          <w:szCs w:val="28"/>
        </w:rPr>
      </w:pPr>
      <w:r w:rsidRPr="00B7044B">
        <w:rPr>
          <w:rFonts w:ascii="仿宋_GB2312" w:eastAsia="仿宋_GB2312" w:hint="eastAsia"/>
          <w:sz w:val="28"/>
          <w:szCs w:val="28"/>
        </w:rPr>
        <w:t>(</w:t>
      </w:r>
      <w:proofErr w:type="gramStart"/>
      <w:r w:rsidRPr="00B7044B">
        <w:rPr>
          <w:rFonts w:ascii="仿宋_GB2312" w:eastAsia="仿宋_GB2312" w:hint="eastAsia"/>
          <w:sz w:val="28"/>
          <w:szCs w:val="28"/>
        </w:rPr>
        <w:t>一</w:t>
      </w:r>
      <w:proofErr w:type="gramEnd"/>
      <w:r w:rsidRPr="00B7044B">
        <w:rPr>
          <w:rFonts w:ascii="仿宋_GB2312" w:eastAsia="仿宋_GB2312" w:hint="eastAsia"/>
          <w:sz w:val="28"/>
          <w:szCs w:val="28"/>
        </w:rPr>
        <w:t>) 本合同期限为</w:t>
      </w:r>
      <w:r w:rsidRPr="00B7044B">
        <w:rPr>
          <w:rFonts w:ascii="仿宋_GB2312" w:eastAsia="仿宋_GB2312" w:hint="eastAsia"/>
          <w:sz w:val="28"/>
          <w:szCs w:val="28"/>
          <w:u w:val="single"/>
        </w:rPr>
        <w:t xml:space="preserve">     </w:t>
      </w:r>
      <w:r w:rsidRPr="00B7044B">
        <w:rPr>
          <w:rFonts w:ascii="仿宋_GB2312" w:eastAsia="仿宋_GB2312" w:hint="eastAsia"/>
          <w:sz w:val="28"/>
          <w:szCs w:val="28"/>
        </w:rPr>
        <w:t>年，自</w:t>
      </w:r>
      <w:r w:rsidRPr="00B7044B">
        <w:rPr>
          <w:rFonts w:ascii="仿宋_GB2312" w:eastAsia="仿宋_GB2312" w:hint="eastAsia"/>
          <w:sz w:val="28"/>
          <w:szCs w:val="28"/>
          <w:u w:val="single"/>
        </w:rPr>
        <w:t xml:space="preserve">     </w:t>
      </w:r>
      <w:r w:rsidRPr="00B7044B">
        <w:rPr>
          <w:rFonts w:ascii="仿宋_GB2312" w:eastAsia="仿宋_GB2312" w:hint="eastAsia"/>
          <w:sz w:val="28"/>
          <w:szCs w:val="28"/>
        </w:rPr>
        <w:t>年</w:t>
      </w:r>
      <w:r w:rsidRPr="00B7044B">
        <w:rPr>
          <w:rFonts w:ascii="仿宋_GB2312" w:eastAsia="仿宋_GB2312" w:hint="eastAsia"/>
          <w:sz w:val="28"/>
          <w:szCs w:val="28"/>
          <w:u w:val="single"/>
        </w:rPr>
        <w:t xml:space="preserve">    </w:t>
      </w:r>
      <w:r w:rsidRPr="00B7044B">
        <w:rPr>
          <w:rFonts w:ascii="仿宋_GB2312" w:eastAsia="仿宋_GB2312" w:hint="eastAsia"/>
          <w:sz w:val="28"/>
          <w:szCs w:val="28"/>
        </w:rPr>
        <w:t>月</w:t>
      </w:r>
      <w:r w:rsidRPr="00B7044B">
        <w:rPr>
          <w:rFonts w:ascii="仿宋_GB2312" w:eastAsia="仿宋_GB2312" w:hint="eastAsia"/>
          <w:sz w:val="28"/>
          <w:szCs w:val="28"/>
          <w:u w:val="single"/>
        </w:rPr>
        <w:t xml:space="preserve">    </w:t>
      </w:r>
      <w:r w:rsidRPr="00B7044B">
        <w:rPr>
          <w:rFonts w:ascii="仿宋_GB2312" w:eastAsia="仿宋_GB2312" w:hint="eastAsia"/>
          <w:sz w:val="28"/>
          <w:szCs w:val="28"/>
        </w:rPr>
        <w:t xml:space="preserve">日起， </w:t>
      </w:r>
    </w:p>
    <w:p w:rsidR="00DF5059" w:rsidRPr="00B7044B" w:rsidRDefault="00DF5059" w:rsidP="00DF5059">
      <w:pPr>
        <w:snapToGrid w:val="0"/>
        <w:spacing w:line="360" w:lineRule="auto"/>
        <w:rPr>
          <w:rFonts w:ascii="仿宋_GB2312" w:eastAsia="仿宋_GB2312"/>
          <w:sz w:val="28"/>
          <w:szCs w:val="28"/>
          <w:u w:val="single"/>
        </w:rPr>
      </w:pPr>
      <w:r w:rsidRPr="00B7044B">
        <w:rPr>
          <w:rFonts w:ascii="仿宋_GB2312" w:eastAsia="仿宋_GB2312" w:hint="eastAsia"/>
          <w:sz w:val="28"/>
          <w:szCs w:val="28"/>
        </w:rPr>
        <w:t>至</w:t>
      </w:r>
      <w:r w:rsidRPr="00B7044B">
        <w:rPr>
          <w:rFonts w:ascii="仿宋_GB2312" w:eastAsia="仿宋_GB2312" w:hint="eastAsia"/>
          <w:sz w:val="28"/>
          <w:szCs w:val="28"/>
          <w:u w:val="single"/>
        </w:rPr>
        <w:t xml:space="preserve">     </w:t>
      </w:r>
      <w:r w:rsidRPr="00B7044B">
        <w:rPr>
          <w:rFonts w:ascii="仿宋_GB2312" w:eastAsia="仿宋_GB2312" w:hint="eastAsia"/>
          <w:sz w:val="28"/>
          <w:szCs w:val="28"/>
        </w:rPr>
        <w:t>年</w:t>
      </w:r>
      <w:r w:rsidRPr="00B7044B">
        <w:rPr>
          <w:rFonts w:ascii="仿宋_GB2312" w:eastAsia="仿宋_GB2312" w:hint="eastAsia"/>
          <w:sz w:val="28"/>
          <w:szCs w:val="28"/>
          <w:u w:val="single"/>
        </w:rPr>
        <w:t xml:space="preserve">   </w:t>
      </w:r>
      <w:r w:rsidRPr="00B7044B">
        <w:rPr>
          <w:rFonts w:ascii="仿宋_GB2312" w:eastAsia="仿宋_GB2312" w:hint="eastAsia"/>
          <w:sz w:val="28"/>
          <w:szCs w:val="28"/>
        </w:rPr>
        <w:t>月</w:t>
      </w:r>
      <w:r w:rsidRPr="00B7044B">
        <w:rPr>
          <w:rFonts w:ascii="仿宋_GB2312" w:eastAsia="仿宋_GB2312" w:hint="eastAsia"/>
          <w:sz w:val="28"/>
          <w:szCs w:val="28"/>
          <w:u w:val="single"/>
        </w:rPr>
        <w:t xml:space="preserve">   </w:t>
      </w:r>
      <w:r w:rsidRPr="00B7044B">
        <w:rPr>
          <w:rFonts w:ascii="仿宋_GB2312" w:eastAsia="仿宋_GB2312" w:hint="eastAsia"/>
          <w:sz w:val="28"/>
          <w:szCs w:val="28"/>
        </w:rPr>
        <w:t>日止。</w:t>
      </w:r>
    </w:p>
    <w:p w:rsidR="00DF5059" w:rsidRPr="00B7044B" w:rsidRDefault="00DF5059" w:rsidP="00DF5059">
      <w:pPr>
        <w:ind w:firstLineChars="200" w:firstLine="560"/>
        <w:rPr>
          <w:rFonts w:ascii="仿宋_GB2312" w:eastAsia="仿宋_GB2312"/>
          <w:sz w:val="28"/>
          <w:szCs w:val="28"/>
          <w:u w:val="single"/>
        </w:rPr>
      </w:pPr>
      <w:r w:rsidRPr="00B7044B">
        <w:rPr>
          <w:rFonts w:ascii="仿宋_GB2312" w:eastAsia="仿宋_GB2312" w:hint="eastAsia"/>
          <w:sz w:val="28"/>
          <w:szCs w:val="28"/>
        </w:rPr>
        <w:t>(二)本合同期限自签订之日起，至乙方达到国家规定的退休年龄之日终止。</w:t>
      </w:r>
    </w:p>
    <w:p w:rsidR="00DF5059" w:rsidRPr="00B7044B" w:rsidRDefault="00DF5059" w:rsidP="00DF5059">
      <w:pPr>
        <w:widowControl/>
        <w:spacing w:line="360" w:lineRule="auto"/>
        <w:ind w:firstLineChars="200" w:firstLine="562"/>
        <w:jc w:val="left"/>
        <w:rPr>
          <w:rFonts w:ascii="仿宋_GB2312" w:eastAsia="仿宋_GB2312" w:cs="宋体"/>
          <w:b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b/>
          <w:kern w:val="0"/>
          <w:sz w:val="28"/>
          <w:szCs w:val="28"/>
        </w:rPr>
        <w:t>二、聘用岗位：</w:t>
      </w:r>
      <w:r w:rsidR="00CA2647" w:rsidRPr="00B7044B">
        <w:rPr>
          <w:rFonts w:ascii="仿宋_GB2312" w:eastAsia="仿宋_GB2312" w:cs="宋体"/>
          <w:b/>
          <w:kern w:val="0"/>
          <w:sz w:val="28"/>
          <w:szCs w:val="28"/>
        </w:rPr>
        <w:t xml:space="preserve"> </w:t>
      </w:r>
    </w:p>
    <w:p w:rsidR="00DF5059" w:rsidRPr="00B7044B" w:rsidRDefault="00DF5059" w:rsidP="00DF5059">
      <w:pPr>
        <w:widowControl/>
        <w:spacing w:line="360" w:lineRule="auto"/>
        <w:ind w:firstLineChars="200" w:firstLine="560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kern w:val="0"/>
          <w:sz w:val="28"/>
          <w:szCs w:val="28"/>
        </w:rPr>
        <w:t>聘期内乙方</w:t>
      </w:r>
      <w:r w:rsidRPr="00B7044B">
        <w:rPr>
          <w:rFonts w:ascii="仿宋_GB2312" w:eastAsia="仿宋_GB2312" w:hint="eastAsia"/>
          <w:sz w:val="28"/>
          <w:szCs w:val="28"/>
        </w:rPr>
        <w:t>所聘岗位类别为</w:t>
      </w:r>
      <w:r w:rsidRPr="00B7044B">
        <w:rPr>
          <w:rFonts w:ascii="仿宋_GB2312" w:eastAsia="仿宋_GB2312" w:hint="eastAsia"/>
          <w:sz w:val="28"/>
          <w:szCs w:val="28"/>
          <w:u w:val="single"/>
        </w:rPr>
        <w:t xml:space="preserve">    </w:t>
      </w:r>
      <w:r w:rsidR="00CA2647" w:rsidRPr="00CA2647">
        <w:rPr>
          <w:rFonts w:ascii="仿宋_GB2312" w:eastAsia="仿宋_GB2312" w:hint="eastAsia"/>
          <w:color w:val="FF0000"/>
          <w:sz w:val="28"/>
          <w:szCs w:val="28"/>
          <w:u w:val="single"/>
        </w:rPr>
        <w:t>根据自身情况填写</w:t>
      </w:r>
      <w:r w:rsidRPr="00CA2647">
        <w:rPr>
          <w:rFonts w:ascii="仿宋_GB2312" w:eastAsia="仿宋_GB2312" w:hint="eastAsia"/>
          <w:color w:val="FF0000"/>
          <w:sz w:val="28"/>
          <w:szCs w:val="28"/>
          <w:u w:val="single"/>
        </w:rPr>
        <w:t xml:space="preserve"> </w:t>
      </w:r>
      <w:r w:rsidRPr="00B7044B">
        <w:rPr>
          <w:rFonts w:ascii="仿宋_GB2312" w:eastAsia="仿宋_GB2312" w:hint="eastAsia"/>
          <w:sz w:val="28"/>
          <w:szCs w:val="28"/>
          <w:u w:val="single"/>
        </w:rPr>
        <w:t xml:space="preserve"> </w:t>
      </w:r>
      <w:r w:rsidR="008E4106">
        <w:rPr>
          <w:rFonts w:ascii="仿宋_GB2312" w:eastAsia="仿宋_GB2312" w:hint="eastAsia"/>
          <w:sz w:val="28"/>
          <w:szCs w:val="28"/>
          <w:u w:val="single"/>
        </w:rPr>
        <w:t xml:space="preserve">   </w:t>
      </w:r>
      <w:r w:rsidRPr="00B7044B">
        <w:rPr>
          <w:rFonts w:ascii="仿宋_GB2312" w:eastAsia="仿宋_GB2312" w:hint="eastAsia"/>
          <w:sz w:val="28"/>
          <w:szCs w:val="28"/>
        </w:rPr>
        <w:t>（教师、其他专业技术、管理（辅导员）、</w:t>
      </w:r>
      <w:r w:rsidR="00FD4F51">
        <w:rPr>
          <w:rFonts w:ascii="仿宋_GB2312" w:eastAsia="仿宋_GB2312" w:hint="eastAsia"/>
          <w:sz w:val="28"/>
          <w:szCs w:val="28"/>
        </w:rPr>
        <w:t>双肩挑、</w:t>
      </w:r>
      <w:r w:rsidRPr="00B7044B">
        <w:rPr>
          <w:rFonts w:ascii="仿宋_GB2312" w:eastAsia="仿宋_GB2312" w:hint="eastAsia"/>
          <w:sz w:val="28"/>
          <w:szCs w:val="28"/>
        </w:rPr>
        <w:t>工勤），岗位级别为</w:t>
      </w:r>
      <w:r w:rsidRPr="00B7044B">
        <w:rPr>
          <w:rFonts w:ascii="仿宋_GB2312" w:eastAsia="仿宋_GB2312" w:hint="eastAsia"/>
          <w:sz w:val="28"/>
          <w:szCs w:val="28"/>
          <w:u w:val="single"/>
        </w:rPr>
        <w:t xml:space="preserve">  </w:t>
      </w:r>
      <w:r w:rsidRPr="00562C9A">
        <w:rPr>
          <w:rFonts w:ascii="仿宋_GB2312" w:eastAsia="仿宋_GB2312" w:hint="eastAsia"/>
          <w:color w:val="FF0000"/>
          <w:sz w:val="28"/>
          <w:szCs w:val="28"/>
          <w:u w:val="single"/>
        </w:rPr>
        <w:t xml:space="preserve">      </w:t>
      </w:r>
      <w:r w:rsidRPr="00B7044B">
        <w:rPr>
          <w:rFonts w:ascii="仿宋_GB2312" w:eastAsia="仿宋_GB2312" w:hint="eastAsia"/>
          <w:sz w:val="28"/>
          <w:szCs w:val="28"/>
          <w:u w:val="single"/>
        </w:rPr>
        <w:t xml:space="preserve">  </w:t>
      </w:r>
      <w:r w:rsidRPr="00B7044B">
        <w:rPr>
          <w:rFonts w:ascii="仿宋_GB2312" w:eastAsia="仿宋_GB2312" w:cs="宋体"/>
          <w:kern w:val="0"/>
          <w:sz w:val="28"/>
          <w:szCs w:val="28"/>
        </w:rPr>
        <w:t>。</w:t>
      </w:r>
    </w:p>
    <w:p w:rsidR="00DF5059" w:rsidRPr="00B7044B" w:rsidRDefault="00DF5059" w:rsidP="00DF5059">
      <w:pPr>
        <w:widowControl/>
        <w:spacing w:line="360" w:lineRule="auto"/>
        <w:ind w:firstLineChars="200" w:firstLine="562"/>
        <w:jc w:val="left"/>
        <w:rPr>
          <w:rFonts w:ascii="仿宋_GB2312" w:eastAsia="仿宋_GB2312" w:cs="宋体"/>
          <w:b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b/>
          <w:kern w:val="0"/>
          <w:sz w:val="28"/>
          <w:szCs w:val="28"/>
        </w:rPr>
        <w:t>三、聘期内，乙方的工作岗位职责和聘期目标具体如下：</w:t>
      </w:r>
      <w:bookmarkStart w:id="0" w:name="_GoBack"/>
      <w:bookmarkEnd w:id="0"/>
    </w:p>
    <w:p w:rsidR="00DF5059" w:rsidRPr="00B7044B" w:rsidRDefault="00DF5059" w:rsidP="00DF5059">
      <w:pPr>
        <w:widowControl/>
        <w:spacing w:line="360" w:lineRule="auto"/>
        <w:ind w:firstLineChars="200" w:firstLine="560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kern w:val="0"/>
          <w:sz w:val="28"/>
          <w:szCs w:val="28"/>
        </w:rPr>
        <w:t>（说明：</w:t>
      </w:r>
      <w:r w:rsidR="00B51E8A">
        <w:rPr>
          <w:rFonts w:ascii="仿宋_GB2312" w:eastAsia="仿宋_GB2312" w:cs="宋体" w:hint="eastAsia"/>
          <w:kern w:val="0"/>
          <w:sz w:val="28"/>
          <w:szCs w:val="28"/>
        </w:rPr>
        <w:t>教师岗</w:t>
      </w:r>
      <w:r w:rsidRPr="00B7044B">
        <w:rPr>
          <w:rFonts w:ascii="仿宋_GB2312" w:eastAsia="仿宋_GB2312" w:cs="宋体" w:hint="eastAsia"/>
          <w:kern w:val="0"/>
          <w:sz w:val="28"/>
          <w:szCs w:val="28"/>
        </w:rPr>
        <w:t>的岗位职责和聘期目标既要有水平和质量的要求，也要有数量的要求</w:t>
      </w:r>
      <w:r w:rsidR="00B51E8A">
        <w:rPr>
          <w:rFonts w:ascii="仿宋_GB2312" w:eastAsia="仿宋_GB2312" w:cs="宋体" w:hint="eastAsia"/>
          <w:kern w:val="0"/>
          <w:sz w:val="28"/>
          <w:szCs w:val="28"/>
        </w:rPr>
        <w:t>，非教师岗主要明确</w:t>
      </w:r>
      <w:r w:rsidR="00202879">
        <w:rPr>
          <w:rFonts w:ascii="仿宋_GB2312" w:eastAsia="仿宋_GB2312" w:cs="宋体" w:hint="eastAsia"/>
          <w:kern w:val="0"/>
          <w:sz w:val="28"/>
          <w:szCs w:val="28"/>
        </w:rPr>
        <w:t>岗位职责和工作内容</w:t>
      </w:r>
      <w:r w:rsidRPr="00B7044B">
        <w:rPr>
          <w:rFonts w:ascii="仿宋_GB2312" w:eastAsia="仿宋_GB2312" w:cs="宋体" w:hint="eastAsia"/>
          <w:kern w:val="0"/>
          <w:sz w:val="28"/>
          <w:szCs w:val="28"/>
        </w:rPr>
        <w:t>）</w:t>
      </w:r>
    </w:p>
    <w:p w:rsidR="00DF5059" w:rsidRDefault="00DF5059" w:rsidP="004E250B">
      <w:pPr>
        <w:pStyle w:val="a6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4E250B">
        <w:rPr>
          <w:rFonts w:ascii="仿宋_GB2312" w:eastAsia="仿宋_GB2312" w:cs="宋体" w:hint="eastAsia"/>
          <w:kern w:val="0"/>
          <w:sz w:val="28"/>
          <w:szCs w:val="28"/>
        </w:rPr>
        <w:t>岗位职责：</w:t>
      </w:r>
    </w:p>
    <w:p w:rsidR="0014792E" w:rsidRPr="0014792E" w:rsidRDefault="0014792E" w:rsidP="0014792E">
      <w:pPr>
        <w:pStyle w:val="a6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/>
          <w:color w:val="FF0000"/>
          <w:spacing w:val="-11"/>
          <w:sz w:val="28"/>
          <w:szCs w:val="28"/>
          <w:u w:val="single"/>
          <w:shd w:val="clear" w:color="auto" w:fill="FFFFFF"/>
        </w:rPr>
      </w:pPr>
      <w:r w:rsidRPr="0014792E">
        <w:rPr>
          <w:rFonts w:ascii="仿宋" w:eastAsia="仿宋" w:hAnsi="仿宋"/>
          <w:color w:val="FF0000"/>
          <w:sz w:val="28"/>
          <w:szCs w:val="28"/>
          <w:u w:val="single"/>
        </w:rPr>
        <w:t>主持</w:t>
      </w:r>
      <w:r w:rsidR="00CA2647">
        <w:rPr>
          <w:rFonts w:ascii="仿宋" w:eastAsia="仿宋" w:hAnsi="仿宋" w:hint="eastAsia"/>
          <w:color w:val="FF0000"/>
          <w:sz w:val="28"/>
          <w:szCs w:val="28"/>
          <w:u w:val="single"/>
        </w:rPr>
        <w:t>所属校办企业</w:t>
      </w:r>
      <w:r w:rsidRPr="0014792E">
        <w:rPr>
          <w:rFonts w:ascii="仿宋" w:eastAsia="仿宋" w:hAnsi="仿宋"/>
          <w:color w:val="FF0000"/>
          <w:sz w:val="28"/>
          <w:szCs w:val="28"/>
          <w:u w:val="single"/>
        </w:rPr>
        <w:t>的全面经营管理工作</w:t>
      </w:r>
      <w:r w:rsidRPr="0014792E">
        <w:rPr>
          <w:rFonts w:ascii="仿宋" w:eastAsia="仿宋" w:hAnsi="仿宋" w:hint="eastAsia"/>
          <w:color w:val="FF0000"/>
          <w:sz w:val="28"/>
          <w:szCs w:val="28"/>
          <w:u w:val="single"/>
        </w:rPr>
        <w:t>，</w:t>
      </w:r>
      <w:r w:rsidRPr="0014792E">
        <w:rPr>
          <w:rFonts w:ascii="仿宋" w:eastAsia="仿宋" w:hAnsi="仿宋" w:hint="eastAsia"/>
          <w:color w:val="FF0000"/>
          <w:spacing w:val="-13"/>
          <w:sz w:val="28"/>
          <w:szCs w:val="28"/>
          <w:u w:val="single"/>
          <w:shd w:val="clear" w:color="auto" w:fill="FFFFFF"/>
        </w:rPr>
        <w:t>组织实施董事会决议，</w:t>
      </w:r>
      <w:r w:rsidRPr="0014792E">
        <w:rPr>
          <w:rFonts w:ascii="仿宋" w:eastAsia="仿宋" w:hAnsi="仿宋" w:hint="eastAsia"/>
          <w:color w:val="FF0000"/>
          <w:spacing w:val="-10"/>
          <w:sz w:val="28"/>
          <w:szCs w:val="28"/>
          <w:u w:val="single"/>
          <w:shd w:val="clear" w:color="auto" w:fill="FFFFFF"/>
        </w:rPr>
        <w:t>规范内部管理。</w:t>
      </w:r>
      <w:r w:rsidRPr="0014792E">
        <w:rPr>
          <w:rFonts w:ascii="仿宋" w:eastAsia="仿宋" w:hAnsi="仿宋" w:hint="eastAsia"/>
          <w:color w:val="FF0000"/>
          <w:sz w:val="28"/>
          <w:szCs w:val="28"/>
          <w:u w:val="single"/>
          <w:shd w:val="clear" w:color="auto" w:fill="FFFFFF"/>
        </w:rPr>
        <w:t>健全</w:t>
      </w:r>
      <w:r w:rsidR="00DF743C">
        <w:rPr>
          <w:rFonts w:ascii="仿宋" w:eastAsia="仿宋" w:hAnsi="仿宋" w:hint="eastAsia"/>
          <w:color w:val="FF0000"/>
          <w:sz w:val="28"/>
          <w:szCs w:val="28"/>
          <w:u w:val="single"/>
          <w:shd w:val="clear" w:color="auto" w:fill="FFFFFF"/>
        </w:rPr>
        <w:t>企业</w:t>
      </w:r>
      <w:r w:rsidRPr="0014792E">
        <w:rPr>
          <w:rFonts w:ascii="仿宋" w:eastAsia="仿宋" w:hAnsi="仿宋" w:hint="eastAsia"/>
          <w:color w:val="FF0000"/>
          <w:sz w:val="28"/>
          <w:szCs w:val="28"/>
          <w:u w:val="single"/>
          <w:shd w:val="clear" w:color="auto" w:fill="FFFFFF"/>
        </w:rPr>
        <w:t>的管理体系与组织结构，</w:t>
      </w:r>
      <w:r w:rsidRPr="0014792E">
        <w:rPr>
          <w:rFonts w:ascii="仿宋" w:eastAsia="仿宋" w:hAnsi="仿宋" w:hint="eastAsia"/>
          <w:color w:val="FF0000"/>
          <w:spacing w:val="-11"/>
          <w:sz w:val="28"/>
          <w:szCs w:val="28"/>
          <w:u w:val="single"/>
          <w:shd w:val="clear" w:color="auto" w:fill="FFFFFF"/>
        </w:rPr>
        <w:t>组织</w:t>
      </w:r>
      <w:r w:rsidRPr="0014792E">
        <w:rPr>
          <w:rFonts w:ascii="仿宋" w:eastAsia="仿宋" w:hAnsi="仿宋" w:hint="eastAsia"/>
          <w:color w:val="FF0000"/>
          <w:spacing w:val="-11"/>
          <w:sz w:val="28"/>
          <w:szCs w:val="28"/>
          <w:u w:val="single"/>
          <w:shd w:val="clear" w:color="auto" w:fill="FFFFFF"/>
        </w:rPr>
        <w:lastRenderedPageBreak/>
        <w:t>制定</w:t>
      </w:r>
      <w:r w:rsidR="00DF743C">
        <w:rPr>
          <w:rFonts w:ascii="仿宋" w:eastAsia="仿宋" w:hAnsi="仿宋" w:hint="eastAsia"/>
          <w:color w:val="FF0000"/>
          <w:spacing w:val="-11"/>
          <w:sz w:val="28"/>
          <w:szCs w:val="28"/>
          <w:u w:val="single"/>
          <w:shd w:val="clear" w:color="auto" w:fill="FFFFFF"/>
        </w:rPr>
        <w:t>企业</w:t>
      </w:r>
      <w:r w:rsidRPr="0014792E">
        <w:rPr>
          <w:rFonts w:ascii="仿宋" w:eastAsia="仿宋" w:hAnsi="仿宋" w:hint="eastAsia"/>
          <w:color w:val="FF0000"/>
          <w:spacing w:val="-11"/>
          <w:sz w:val="28"/>
          <w:szCs w:val="28"/>
          <w:u w:val="single"/>
          <w:shd w:val="clear" w:color="auto" w:fill="FFFFFF"/>
        </w:rPr>
        <w:t>内部管理机构设置和基本管理制度。</w:t>
      </w:r>
    </w:p>
    <w:p w:rsidR="0014792E" w:rsidRPr="0014792E" w:rsidRDefault="0014792E" w:rsidP="0014792E">
      <w:pPr>
        <w:pStyle w:val="a6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/>
          <w:color w:val="FF0000"/>
          <w:spacing w:val="-11"/>
          <w:sz w:val="28"/>
          <w:szCs w:val="28"/>
          <w:u w:val="single"/>
          <w:shd w:val="clear" w:color="auto" w:fill="FFFFFF"/>
        </w:rPr>
      </w:pPr>
      <w:r w:rsidRPr="0014792E">
        <w:rPr>
          <w:rFonts w:ascii="仿宋" w:eastAsia="仿宋" w:hAnsi="仿宋"/>
          <w:color w:val="FF0000"/>
          <w:sz w:val="28"/>
          <w:szCs w:val="28"/>
          <w:u w:val="single"/>
        </w:rPr>
        <w:t>根据董事会提出的战略目标，组织制定</w:t>
      </w:r>
      <w:r w:rsidR="00DF743C">
        <w:rPr>
          <w:rFonts w:ascii="仿宋" w:eastAsia="仿宋" w:hAnsi="仿宋" w:hint="eastAsia"/>
          <w:color w:val="FF0000"/>
          <w:sz w:val="28"/>
          <w:szCs w:val="28"/>
          <w:u w:val="single"/>
        </w:rPr>
        <w:t>企业</w:t>
      </w:r>
      <w:r w:rsidRPr="0014792E">
        <w:rPr>
          <w:rFonts w:ascii="仿宋" w:eastAsia="仿宋" w:hAnsi="仿宋"/>
          <w:color w:val="FF0000"/>
          <w:sz w:val="28"/>
          <w:szCs w:val="28"/>
          <w:u w:val="single"/>
        </w:rPr>
        <w:t>中长期发展战略与经营方案，并推动实施</w:t>
      </w:r>
      <w:r w:rsidRPr="0014792E">
        <w:rPr>
          <w:rFonts w:ascii="仿宋" w:eastAsia="仿宋" w:hAnsi="仿宋" w:hint="eastAsia"/>
          <w:color w:val="FF0000"/>
          <w:sz w:val="28"/>
          <w:szCs w:val="28"/>
          <w:u w:val="single"/>
        </w:rPr>
        <w:t>，提高</w:t>
      </w:r>
      <w:r w:rsidR="00DF743C">
        <w:rPr>
          <w:rFonts w:ascii="仿宋" w:eastAsia="仿宋" w:hAnsi="仿宋" w:hint="eastAsia"/>
          <w:color w:val="FF0000"/>
          <w:sz w:val="28"/>
          <w:szCs w:val="28"/>
          <w:u w:val="single"/>
        </w:rPr>
        <w:t>企业</w:t>
      </w:r>
      <w:r w:rsidRPr="0014792E">
        <w:rPr>
          <w:rFonts w:ascii="仿宋" w:eastAsia="仿宋" w:hAnsi="仿宋" w:hint="eastAsia"/>
          <w:color w:val="FF0000"/>
          <w:sz w:val="28"/>
          <w:szCs w:val="28"/>
          <w:u w:val="single"/>
        </w:rPr>
        <w:t>业绩。</w:t>
      </w:r>
    </w:p>
    <w:p w:rsidR="0014792E" w:rsidRPr="00127351" w:rsidRDefault="00982A5D" w:rsidP="0014792E">
      <w:pPr>
        <w:pStyle w:val="a6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/>
          <w:color w:val="FF0000"/>
          <w:spacing w:val="-11"/>
          <w:sz w:val="28"/>
          <w:szCs w:val="28"/>
          <w:u w:val="single"/>
          <w:shd w:val="clear" w:color="auto" w:fill="FFFFFF"/>
        </w:rPr>
      </w:pPr>
      <w:r>
        <w:rPr>
          <w:rFonts w:ascii="仿宋" w:eastAsia="仿宋" w:hAnsi="仿宋" w:hint="eastAsia"/>
          <w:color w:val="FF0000"/>
          <w:spacing w:val="-11"/>
          <w:sz w:val="28"/>
          <w:szCs w:val="28"/>
          <w:u w:val="single"/>
          <w:shd w:val="clear" w:color="auto" w:fill="FFFFFF"/>
        </w:rPr>
        <w:t>依据“</w:t>
      </w:r>
      <w:r w:rsidR="00BA5BC0">
        <w:rPr>
          <w:rFonts w:ascii="仿宋" w:eastAsia="仿宋" w:hAnsi="仿宋" w:hint="eastAsia"/>
          <w:color w:val="FF0000"/>
          <w:spacing w:val="-11"/>
          <w:sz w:val="28"/>
          <w:szCs w:val="28"/>
          <w:u w:val="single"/>
          <w:shd w:val="clear" w:color="auto" w:fill="FFFFFF"/>
        </w:rPr>
        <w:t>三严三实</w:t>
      </w:r>
      <w:r w:rsidR="00BA5BC0">
        <w:rPr>
          <w:rFonts w:ascii="仿宋" w:eastAsia="仿宋" w:hAnsi="仿宋"/>
          <w:color w:val="FF0000"/>
          <w:spacing w:val="-11"/>
          <w:sz w:val="28"/>
          <w:szCs w:val="28"/>
          <w:u w:val="single"/>
          <w:shd w:val="clear" w:color="auto" w:fill="FFFFFF"/>
        </w:rPr>
        <w:t>”</w:t>
      </w:r>
      <w:r>
        <w:rPr>
          <w:rFonts w:ascii="仿宋" w:eastAsia="仿宋" w:hAnsi="仿宋" w:hint="eastAsia"/>
          <w:color w:val="FF0000"/>
          <w:spacing w:val="-11"/>
          <w:sz w:val="28"/>
          <w:szCs w:val="28"/>
          <w:u w:val="single"/>
          <w:shd w:val="clear" w:color="auto" w:fill="FFFFFF"/>
        </w:rPr>
        <w:t>准则进行企业</w:t>
      </w:r>
      <w:r w:rsidR="0014792E" w:rsidRPr="00127351">
        <w:rPr>
          <w:rFonts w:ascii="仿宋" w:eastAsia="仿宋" w:hAnsi="仿宋" w:hint="eastAsia"/>
          <w:color w:val="FF0000"/>
          <w:spacing w:val="-11"/>
          <w:sz w:val="28"/>
          <w:szCs w:val="28"/>
          <w:u w:val="single"/>
          <w:shd w:val="clear" w:color="auto" w:fill="FFFFFF"/>
        </w:rPr>
        <w:t>廉政建设，推动精神文明和企业文化建设，</w:t>
      </w:r>
      <w:r w:rsidR="00127351" w:rsidRPr="00127351">
        <w:rPr>
          <w:rFonts w:ascii="仿宋" w:eastAsia="仿宋" w:hAnsi="仿宋" w:hint="eastAsia"/>
          <w:color w:val="FF0000"/>
          <w:spacing w:val="-11"/>
          <w:sz w:val="28"/>
          <w:szCs w:val="28"/>
          <w:u w:val="single"/>
          <w:shd w:val="clear" w:color="auto" w:fill="FFFFFF"/>
        </w:rPr>
        <w:t>自觉遵守</w:t>
      </w:r>
      <w:r w:rsidR="0014792E" w:rsidRPr="00127351">
        <w:rPr>
          <w:rFonts w:ascii="仿宋" w:eastAsia="仿宋" w:hAnsi="仿宋" w:hint="eastAsia"/>
          <w:color w:val="FF0000"/>
          <w:spacing w:val="-11"/>
          <w:sz w:val="28"/>
          <w:szCs w:val="28"/>
          <w:u w:val="single"/>
          <w:shd w:val="clear" w:color="auto" w:fill="FFFFFF"/>
        </w:rPr>
        <w:t xml:space="preserve">廉洁自律底线。 </w:t>
      </w:r>
    </w:p>
    <w:p w:rsidR="0014792E" w:rsidRPr="0014792E" w:rsidRDefault="0014792E" w:rsidP="0014792E">
      <w:pPr>
        <w:pStyle w:val="a6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/>
          <w:color w:val="FF0000"/>
          <w:spacing w:val="-11"/>
          <w:sz w:val="28"/>
          <w:szCs w:val="28"/>
          <w:u w:val="single"/>
          <w:shd w:val="clear" w:color="auto" w:fill="FFFFFF"/>
        </w:rPr>
      </w:pPr>
      <w:r w:rsidRPr="0014792E">
        <w:rPr>
          <w:rFonts w:ascii="仿宋" w:eastAsia="仿宋" w:hAnsi="仿宋" w:hint="eastAsia"/>
          <w:color w:val="FF0000"/>
          <w:spacing w:val="-11"/>
          <w:sz w:val="28"/>
          <w:szCs w:val="28"/>
          <w:u w:val="single"/>
          <w:shd w:val="clear" w:color="auto" w:fill="FFFFFF"/>
        </w:rPr>
        <w:t>加强工作作风建设。树立认真严谨，团结务实，尽职尽责，行之必果的良好工作作风。</w:t>
      </w:r>
    </w:p>
    <w:p w:rsidR="00224A49" w:rsidRDefault="0014792E" w:rsidP="00224A49">
      <w:pPr>
        <w:pStyle w:val="a6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/>
          <w:color w:val="FF0000"/>
          <w:spacing w:val="-11"/>
          <w:sz w:val="28"/>
          <w:szCs w:val="28"/>
          <w:u w:val="single"/>
          <w:shd w:val="clear" w:color="auto" w:fill="FFFFFF"/>
        </w:rPr>
      </w:pPr>
      <w:r w:rsidRPr="0014792E">
        <w:rPr>
          <w:rFonts w:ascii="仿宋" w:eastAsia="仿宋" w:hAnsi="仿宋" w:hint="eastAsia"/>
          <w:color w:val="FF0000"/>
          <w:spacing w:val="-11"/>
          <w:sz w:val="28"/>
          <w:szCs w:val="28"/>
          <w:u w:val="single"/>
          <w:shd w:val="clear" w:color="auto" w:fill="FFFFFF"/>
        </w:rPr>
        <w:t>积极配合总公司及</w:t>
      </w:r>
      <w:r w:rsidR="00740004">
        <w:rPr>
          <w:rFonts w:ascii="仿宋" w:eastAsia="仿宋" w:hAnsi="仿宋" w:hint="eastAsia"/>
          <w:color w:val="FF0000"/>
          <w:spacing w:val="-11"/>
          <w:sz w:val="28"/>
          <w:szCs w:val="28"/>
          <w:u w:val="single"/>
          <w:shd w:val="clear" w:color="auto" w:fill="FFFFFF"/>
        </w:rPr>
        <w:t>会计师</w:t>
      </w:r>
      <w:r w:rsidRPr="0014792E">
        <w:rPr>
          <w:rFonts w:ascii="仿宋" w:eastAsia="仿宋" w:hAnsi="仿宋" w:hint="eastAsia"/>
          <w:color w:val="FF0000"/>
          <w:spacing w:val="-11"/>
          <w:sz w:val="28"/>
          <w:szCs w:val="28"/>
          <w:u w:val="single"/>
          <w:shd w:val="clear" w:color="auto" w:fill="FFFFFF"/>
        </w:rPr>
        <w:t>事务所进行企业年度财务审计。</w:t>
      </w:r>
    </w:p>
    <w:p w:rsidR="00224A49" w:rsidRDefault="00224A49" w:rsidP="00224A49">
      <w:pPr>
        <w:pStyle w:val="a6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/>
          <w:color w:val="FF0000"/>
          <w:spacing w:val="-11"/>
          <w:sz w:val="28"/>
          <w:szCs w:val="28"/>
          <w:u w:val="single"/>
          <w:shd w:val="clear" w:color="auto" w:fill="FFFFFF"/>
        </w:rPr>
      </w:pPr>
    </w:p>
    <w:p w:rsidR="00224A49" w:rsidRDefault="00224A49" w:rsidP="00224A49">
      <w:pPr>
        <w:pStyle w:val="a6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/>
          <w:color w:val="FF0000"/>
          <w:spacing w:val="-11"/>
          <w:sz w:val="28"/>
          <w:szCs w:val="28"/>
          <w:u w:val="single"/>
          <w:shd w:val="clear" w:color="auto" w:fill="FFFFFF"/>
        </w:rPr>
      </w:pPr>
    </w:p>
    <w:p w:rsidR="00224A49" w:rsidRDefault="00224A49" w:rsidP="00224A49">
      <w:pPr>
        <w:pStyle w:val="a6"/>
        <w:numPr>
          <w:ilvl w:val="0"/>
          <w:numId w:val="3"/>
        </w:numPr>
        <w:spacing w:line="360" w:lineRule="auto"/>
        <w:ind w:firstLineChars="0"/>
        <w:rPr>
          <w:rFonts w:ascii="仿宋" w:eastAsia="仿宋" w:hAnsi="仿宋"/>
          <w:color w:val="FF0000"/>
          <w:spacing w:val="-11"/>
          <w:sz w:val="28"/>
          <w:szCs w:val="28"/>
          <w:u w:val="single"/>
          <w:shd w:val="clear" w:color="auto" w:fill="FFFFFF"/>
        </w:rPr>
      </w:pPr>
    </w:p>
    <w:p w:rsidR="00224A49" w:rsidRPr="00F4718C" w:rsidRDefault="00F4718C" w:rsidP="00F4718C">
      <w:pPr>
        <w:spacing w:line="360" w:lineRule="auto"/>
        <w:ind w:left="567"/>
        <w:rPr>
          <w:rFonts w:ascii="仿宋" w:eastAsia="仿宋" w:hAnsi="仿宋"/>
          <w:color w:val="FF0000"/>
          <w:spacing w:val="-11"/>
          <w:sz w:val="28"/>
          <w:szCs w:val="28"/>
          <w:shd w:val="clear" w:color="auto" w:fill="FFFFFF"/>
        </w:rPr>
      </w:pPr>
      <w:r w:rsidRPr="00F4718C">
        <w:rPr>
          <w:rFonts w:ascii="仿宋" w:eastAsia="仿宋" w:hAnsi="仿宋"/>
          <w:color w:val="FF0000"/>
          <w:spacing w:val="-11"/>
          <w:sz w:val="28"/>
          <w:szCs w:val="28"/>
          <w:shd w:val="clear" w:color="auto" w:fill="FFFFFF"/>
        </w:rPr>
        <w:t>……</w:t>
      </w:r>
    </w:p>
    <w:p w:rsidR="00DF5059" w:rsidRPr="0014792E" w:rsidRDefault="00DF5059" w:rsidP="0014792E">
      <w:pPr>
        <w:pStyle w:val="a6"/>
        <w:widowControl/>
        <w:numPr>
          <w:ilvl w:val="0"/>
          <w:numId w:val="1"/>
        </w:numPr>
        <w:spacing w:line="360" w:lineRule="auto"/>
        <w:ind w:firstLineChars="0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14792E">
        <w:rPr>
          <w:rFonts w:ascii="仿宋_GB2312" w:eastAsia="仿宋_GB2312" w:cs="宋体" w:hint="eastAsia"/>
          <w:kern w:val="0"/>
          <w:sz w:val="28"/>
          <w:szCs w:val="28"/>
        </w:rPr>
        <w:t>聘期目标：</w:t>
      </w:r>
    </w:p>
    <w:p w:rsidR="0014792E" w:rsidRPr="0014792E" w:rsidRDefault="0014792E" w:rsidP="0014792E">
      <w:pPr>
        <w:pStyle w:val="a6"/>
        <w:numPr>
          <w:ilvl w:val="0"/>
          <w:numId w:val="5"/>
        </w:numPr>
        <w:spacing w:line="360" w:lineRule="auto"/>
        <w:ind w:firstLineChars="0"/>
        <w:rPr>
          <w:rFonts w:ascii="仿宋" w:eastAsia="仿宋" w:hAnsi="仿宋"/>
          <w:color w:val="FF0000"/>
          <w:spacing w:val="-11"/>
          <w:sz w:val="28"/>
          <w:szCs w:val="28"/>
          <w:u w:val="single"/>
          <w:shd w:val="clear" w:color="auto" w:fill="FFFFFF"/>
        </w:rPr>
      </w:pPr>
      <w:r w:rsidRPr="0014792E">
        <w:rPr>
          <w:rFonts w:ascii="仿宋" w:eastAsia="仿宋" w:hAnsi="仿宋" w:hint="eastAsia"/>
          <w:color w:val="FF0000"/>
          <w:spacing w:val="-11"/>
          <w:sz w:val="28"/>
          <w:szCs w:val="28"/>
          <w:u w:val="single"/>
          <w:shd w:val="clear" w:color="auto" w:fill="FFFFFF"/>
        </w:rPr>
        <w:t>认真贯彻执行总公司管理计划，组织企业全面发展。</w:t>
      </w:r>
    </w:p>
    <w:p w:rsidR="0014792E" w:rsidRPr="0014792E" w:rsidRDefault="0014792E" w:rsidP="0014792E">
      <w:pPr>
        <w:pStyle w:val="a6"/>
        <w:numPr>
          <w:ilvl w:val="0"/>
          <w:numId w:val="5"/>
        </w:numPr>
        <w:spacing w:line="360" w:lineRule="auto"/>
        <w:ind w:firstLineChars="0"/>
        <w:rPr>
          <w:rFonts w:ascii="仿宋" w:eastAsia="仿宋" w:hAnsi="仿宋"/>
          <w:color w:val="FF0000"/>
          <w:spacing w:val="-11"/>
          <w:sz w:val="28"/>
          <w:szCs w:val="28"/>
          <w:u w:val="single"/>
          <w:shd w:val="clear" w:color="auto" w:fill="FFFFFF"/>
        </w:rPr>
      </w:pPr>
      <w:r w:rsidRPr="0014792E">
        <w:rPr>
          <w:rFonts w:ascii="仿宋" w:eastAsia="仿宋" w:hAnsi="仿宋" w:hint="eastAsia"/>
          <w:color w:val="FF0000"/>
          <w:spacing w:val="-11"/>
          <w:sz w:val="28"/>
          <w:szCs w:val="28"/>
          <w:u w:val="single"/>
          <w:shd w:val="clear" w:color="auto" w:fill="FFFFFF"/>
        </w:rPr>
        <w:t>加强国有资产管理，确保国有资产增值保值。</w:t>
      </w:r>
    </w:p>
    <w:p w:rsidR="0014792E" w:rsidRDefault="0014792E" w:rsidP="0014792E">
      <w:pPr>
        <w:pStyle w:val="a6"/>
        <w:numPr>
          <w:ilvl w:val="0"/>
          <w:numId w:val="5"/>
        </w:numPr>
        <w:spacing w:line="360" w:lineRule="auto"/>
        <w:ind w:firstLineChars="0"/>
        <w:rPr>
          <w:rFonts w:ascii="仿宋" w:eastAsia="仿宋" w:hAnsi="仿宋"/>
          <w:color w:val="FF0000"/>
          <w:spacing w:val="-11"/>
          <w:sz w:val="28"/>
          <w:szCs w:val="28"/>
          <w:u w:val="single"/>
          <w:shd w:val="clear" w:color="auto" w:fill="FFFFFF"/>
        </w:rPr>
      </w:pPr>
      <w:r w:rsidRPr="0014792E">
        <w:rPr>
          <w:rFonts w:ascii="仿宋" w:eastAsia="仿宋" w:hAnsi="仿宋" w:hint="eastAsia"/>
          <w:color w:val="FF0000"/>
          <w:spacing w:val="-11"/>
          <w:sz w:val="28"/>
          <w:szCs w:val="28"/>
          <w:u w:val="single"/>
          <w:shd w:val="clear" w:color="auto" w:fill="FFFFFF"/>
        </w:rPr>
        <w:t>提高对企业安全稳定工作的认识，严格落实安全制度，切实加强检查密度，确保全年无重大安全事故。</w:t>
      </w:r>
    </w:p>
    <w:p w:rsidR="00224A49" w:rsidRDefault="00224A49" w:rsidP="0014792E">
      <w:pPr>
        <w:pStyle w:val="a6"/>
        <w:numPr>
          <w:ilvl w:val="0"/>
          <w:numId w:val="5"/>
        </w:numPr>
        <w:spacing w:line="360" w:lineRule="auto"/>
        <w:ind w:firstLineChars="0"/>
        <w:rPr>
          <w:rFonts w:ascii="仿宋" w:eastAsia="仿宋" w:hAnsi="仿宋"/>
          <w:color w:val="FF0000"/>
          <w:spacing w:val="-11"/>
          <w:sz w:val="28"/>
          <w:szCs w:val="28"/>
          <w:u w:val="single"/>
          <w:shd w:val="clear" w:color="auto" w:fill="FFFFFF"/>
        </w:rPr>
      </w:pPr>
      <w:r>
        <w:rPr>
          <w:rFonts w:ascii="仿宋" w:eastAsia="仿宋" w:hAnsi="仿宋" w:hint="eastAsia"/>
          <w:color w:val="FF0000"/>
          <w:spacing w:val="-11"/>
          <w:sz w:val="28"/>
          <w:szCs w:val="28"/>
          <w:u w:val="single"/>
          <w:shd w:val="clear" w:color="auto" w:fill="FFFFFF"/>
        </w:rPr>
        <w:t>根据企业自身情况预计聘期期间上缴额</w:t>
      </w:r>
    </w:p>
    <w:p w:rsidR="00224A49" w:rsidRDefault="00224A49" w:rsidP="0014792E">
      <w:pPr>
        <w:pStyle w:val="a6"/>
        <w:numPr>
          <w:ilvl w:val="0"/>
          <w:numId w:val="5"/>
        </w:numPr>
        <w:spacing w:line="360" w:lineRule="auto"/>
        <w:ind w:firstLineChars="0"/>
        <w:rPr>
          <w:rFonts w:ascii="仿宋" w:eastAsia="仿宋" w:hAnsi="仿宋"/>
          <w:color w:val="FF0000"/>
          <w:spacing w:val="-11"/>
          <w:sz w:val="28"/>
          <w:szCs w:val="28"/>
          <w:u w:val="single"/>
          <w:shd w:val="clear" w:color="auto" w:fill="FFFFFF"/>
        </w:rPr>
      </w:pPr>
    </w:p>
    <w:p w:rsidR="00224A49" w:rsidRDefault="00224A49" w:rsidP="0014792E">
      <w:pPr>
        <w:pStyle w:val="a6"/>
        <w:numPr>
          <w:ilvl w:val="0"/>
          <w:numId w:val="5"/>
        </w:numPr>
        <w:spacing w:line="360" w:lineRule="auto"/>
        <w:ind w:firstLineChars="0"/>
        <w:rPr>
          <w:rFonts w:ascii="仿宋" w:eastAsia="仿宋" w:hAnsi="仿宋"/>
          <w:color w:val="FF0000"/>
          <w:spacing w:val="-11"/>
          <w:sz w:val="28"/>
          <w:szCs w:val="28"/>
          <w:u w:val="single"/>
          <w:shd w:val="clear" w:color="auto" w:fill="FFFFFF"/>
        </w:rPr>
      </w:pPr>
    </w:p>
    <w:p w:rsidR="00224A49" w:rsidRDefault="00224A49" w:rsidP="0014792E">
      <w:pPr>
        <w:pStyle w:val="a6"/>
        <w:numPr>
          <w:ilvl w:val="0"/>
          <w:numId w:val="5"/>
        </w:numPr>
        <w:spacing w:line="360" w:lineRule="auto"/>
        <w:ind w:firstLineChars="0"/>
        <w:rPr>
          <w:rFonts w:ascii="仿宋" w:eastAsia="仿宋" w:hAnsi="仿宋"/>
          <w:color w:val="FF0000"/>
          <w:spacing w:val="-11"/>
          <w:sz w:val="28"/>
          <w:szCs w:val="28"/>
          <w:u w:val="single"/>
          <w:shd w:val="clear" w:color="auto" w:fill="FFFFFF"/>
        </w:rPr>
      </w:pPr>
    </w:p>
    <w:p w:rsidR="00F4718C" w:rsidRPr="00C44927" w:rsidRDefault="00C44927" w:rsidP="00F4718C">
      <w:pPr>
        <w:spacing w:line="360" w:lineRule="auto"/>
        <w:ind w:left="567"/>
        <w:rPr>
          <w:rFonts w:ascii="仿宋" w:eastAsia="仿宋" w:hAnsi="仿宋"/>
          <w:color w:val="FF0000"/>
          <w:spacing w:val="-11"/>
          <w:sz w:val="28"/>
          <w:szCs w:val="28"/>
          <w:shd w:val="clear" w:color="auto" w:fill="FFFFFF"/>
        </w:rPr>
      </w:pPr>
      <w:r w:rsidRPr="00C44927">
        <w:rPr>
          <w:rFonts w:ascii="仿宋" w:eastAsia="仿宋" w:hAnsi="仿宋"/>
          <w:color w:val="FF0000"/>
          <w:spacing w:val="-11"/>
          <w:sz w:val="28"/>
          <w:szCs w:val="28"/>
          <w:shd w:val="clear" w:color="auto" w:fill="FFFFFF"/>
        </w:rPr>
        <w:t>……</w:t>
      </w:r>
    </w:p>
    <w:p w:rsidR="00DF5059" w:rsidRPr="00B7044B" w:rsidRDefault="00DF5059" w:rsidP="00DF5059">
      <w:pPr>
        <w:widowControl/>
        <w:spacing w:line="360" w:lineRule="auto"/>
        <w:ind w:firstLineChars="200" w:firstLine="560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kern w:val="0"/>
          <w:sz w:val="28"/>
          <w:szCs w:val="28"/>
        </w:rPr>
        <w:lastRenderedPageBreak/>
        <w:t>四、本岗位职责书作为乙方年度考核、聘期考核以及计酬、福利等待遇发放等项的依据。</w:t>
      </w:r>
    </w:p>
    <w:p w:rsidR="00DF5059" w:rsidRPr="00B7044B" w:rsidRDefault="00DF5059" w:rsidP="00DF5059">
      <w:pPr>
        <w:widowControl/>
        <w:spacing w:line="360" w:lineRule="auto"/>
        <w:ind w:firstLineChars="200" w:firstLine="560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kern w:val="0"/>
          <w:sz w:val="28"/>
          <w:szCs w:val="28"/>
        </w:rPr>
        <w:t>五、其他：</w:t>
      </w:r>
    </w:p>
    <w:p w:rsidR="00DF5059" w:rsidRPr="008E4106" w:rsidRDefault="008E4106" w:rsidP="00DF5059">
      <w:pPr>
        <w:widowControl/>
        <w:spacing w:line="360" w:lineRule="auto"/>
        <w:jc w:val="left"/>
        <w:rPr>
          <w:rFonts w:ascii="仿宋_GB2312" w:eastAsia="仿宋_GB2312" w:cs="宋体"/>
          <w:color w:val="FF0000"/>
          <w:kern w:val="0"/>
          <w:sz w:val="28"/>
          <w:szCs w:val="28"/>
          <w:u w:val="single"/>
        </w:rPr>
      </w:pPr>
      <w:r>
        <w:rPr>
          <w:rFonts w:ascii="仿宋_GB2312" w:eastAsia="仿宋_GB2312" w:cs="宋体" w:hint="eastAsia"/>
          <w:kern w:val="0"/>
          <w:sz w:val="28"/>
          <w:szCs w:val="28"/>
        </w:rPr>
        <w:t xml:space="preserve"> </w:t>
      </w:r>
      <w:r w:rsidRPr="008E4106">
        <w:rPr>
          <w:rFonts w:ascii="仿宋_GB2312" w:eastAsia="仿宋_GB2312" w:cs="宋体" w:hint="eastAsia"/>
          <w:color w:val="FF0000"/>
          <w:kern w:val="0"/>
          <w:sz w:val="28"/>
          <w:szCs w:val="28"/>
          <w:u w:val="single"/>
        </w:rPr>
        <w:t>若有其他约定，可在此处填写。</w:t>
      </w:r>
    </w:p>
    <w:p w:rsidR="00DF5059" w:rsidRPr="00B7044B" w:rsidRDefault="00DF5059" w:rsidP="00DF5059">
      <w:pPr>
        <w:widowControl/>
        <w:spacing w:line="360" w:lineRule="auto"/>
        <w:ind w:firstLineChars="200" w:firstLine="560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kern w:val="0"/>
          <w:sz w:val="28"/>
          <w:szCs w:val="28"/>
        </w:rPr>
        <w:t>六、甲乙双方在此声明并确认：双方均已仔细阅读本岗位职责书的所有条款，并有充分的理解，甲方已采取合理的方式提请乙方注意各条款的规定和含义，并</w:t>
      </w:r>
      <w:proofErr w:type="gramStart"/>
      <w:r w:rsidRPr="00B7044B">
        <w:rPr>
          <w:rFonts w:ascii="仿宋_GB2312" w:eastAsia="仿宋_GB2312" w:cs="宋体" w:hint="eastAsia"/>
          <w:kern w:val="0"/>
          <w:sz w:val="28"/>
          <w:szCs w:val="28"/>
        </w:rPr>
        <w:t>作出</w:t>
      </w:r>
      <w:proofErr w:type="gramEnd"/>
      <w:r w:rsidRPr="00B7044B">
        <w:rPr>
          <w:rFonts w:ascii="仿宋_GB2312" w:eastAsia="仿宋_GB2312" w:cs="宋体" w:hint="eastAsia"/>
          <w:kern w:val="0"/>
          <w:sz w:val="28"/>
          <w:szCs w:val="28"/>
        </w:rPr>
        <w:t>了说明和提示。</w:t>
      </w:r>
    </w:p>
    <w:p w:rsidR="00DF5059" w:rsidRPr="00B7044B" w:rsidRDefault="00DF5059" w:rsidP="00DF5059">
      <w:pPr>
        <w:widowControl/>
        <w:spacing w:line="360" w:lineRule="auto"/>
        <w:ind w:firstLineChars="200" w:firstLine="560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kern w:val="0"/>
          <w:sz w:val="28"/>
          <w:szCs w:val="28"/>
        </w:rPr>
        <w:t>七、本岗位职责书一式三份，作为中国石油大学（北京）和乙方签订的聘用合同的附件，与上述聘用合同具有同等法律效力。</w:t>
      </w:r>
    </w:p>
    <w:p w:rsidR="00DF5059" w:rsidRPr="00B7044B" w:rsidRDefault="00DF5059" w:rsidP="00DF5059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</w:p>
    <w:p w:rsidR="00DF5059" w:rsidRPr="00B7044B" w:rsidRDefault="00DF5059" w:rsidP="00DF5059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kern w:val="0"/>
          <w:sz w:val="28"/>
          <w:szCs w:val="28"/>
        </w:rPr>
        <w:t>甲</w:t>
      </w:r>
      <w:r w:rsidRPr="00B7044B">
        <w:rPr>
          <w:rFonts w:ascii="仿宋_GB2312" w:eastAsia="仿宋_GB2312" w:cs="宋体"/>
          <w:kern w:val="0"/>
          <w:sz w:val="28"/>
          <w:szCs w:val="28"/>
        </w:rPr>
        <w:t xml:space="preserve">  方</w:t>
      </w:r>
      <w:r w:rsidRPr="00B7044B">
        <w:rPr>
          <w:rFonts w:ascii="仿宋_GB2312" w:eastAsia="仿宋_GB2312" w:cs="宋体" w:hint="eastAsia"/>
          <w:kern w:val="0"/>
          <w:sz w:val="28"/>
          <w:szCs w:val="28"/>
        </w:rPr>
        <w:t>（所在单位）</w:t>
      </w:r>
      <w:r w:rsidRPr="00B7044B">
        <w:rPr>
          <w:rFonts w:ascii="仿宋_GB2312" w:eastAsia="仿宋_GB2312" w:cs="宋体"/>
          <w:kern w:val="0"/>
          <w:sz w:val="28"/>
          <w:szCs w:val="28"/>
        </w:rPr>
        <w:t>（公章）：</w:t>
      </w:r>
      <w:r w:rsidRPr="00B7044B">
        <w:rPr>
          <w:rFonts w:ascii="仿宋_GB2312" w:eastAsia="仿宋_GB2312" w:cs="宋体" w:hint="eastAsia"/>
          <w:kern w:val="0"/>
          <w:sz w:val="28"/>
          <w:szCs w:val="28"/>
        </w:rPr>
        <w:t xml:space="preserve">                  </w:t>
      </w:r>
    </w:p>
    <w:p w:rsidR="00DF5059" w:rsidRPr="00B7044B" w:rsidRDefault="00DF5059" w:rsidP="00DF5059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kern w:val="0"/>
          <w:sz w:val="28"/>
          <w:szCs w:val="28"/>
        </w:rPr>
        <w:t xml:space="preserve">负责人（签名）：                  </w:t>
      </w:r>
      <w:r w:rsidRPr="00B7044B">
        <w:rPr>
          <w:rFonts w:ascii="仿宋_GB2312" w:eastAsia="仿宋_GB2312" w:cs="宋体"/>
          <w:kern w:val="0"/>
          <w:sz w:val="28"/>
          <w:szCs w:val="28"/>
        </w:rPr>
        <w:t>乙方（签名）：</w:t>
      </w:r>
    </w:p>
    <w:p w:rsidR="00DF5059" w:rsidRPr="00B7044B" w:rsidRDefault="00DF5059" w:rsidP="00DF5059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kern w:val="0"/>
          <w:sz w:val="28"/>
          <w:szCs w:val="28"/>
        </w:rPr>
        <w:t>联系电话：                        联系电话：</w:t>
      </w:r>
    </w:p>
    <w:p w:rsidR="00F20325" w:rsidRPr="00194AF8" w:rsidRDefault="00DF5059" w:rsidP="00194AF8">
      <w:pPr>
        <w:widowControl/>
        <w:spacing w:line="360" w:lineRule="auto"/>
        <w:jc w:val="left"/>
        <w:rPr>
          <w:rFonts w:ascii="仿宋_GB2312" w:eastAsia="仿宋_GB2312" w:cs="宋体"/>
          <w:kern w:val="0"/>
          <w:sz w:val="28"/>
          <w:szCs w:val="28"/>
        </w:rPr>
      </w:pPr>
      <w:r w:rsidRPr="00B7044B">
        <w:rPr>
          <w:rFonts w:ascii="仿宋_GB2312" w:eastAsia="仿宋_GB2312" w:cs="宋体" w:hint="eastAsia"/>
          <w:kern w:val="0"/>
          <w:sz w:val="28"/>
          <w:szCs w:val="28"/>
        </w:rPr>
        <w:t>年</w:t>
      </w:r>
      <w:r w:rsidRPr="00B7044B">
        <w:rPr>
          <w:rFonts w:ascii="仿宋_GB2312" w:eastAsia="仿宋_GB2312" w:cs="宋体"/>
          <w:kern w:val="0"/>
          <w:sz w:val="28"/>
          <w:szCs w:val="28"/>
        </w:rPr>
        <w:t xml:space="preserve">    月    日</w:t>
      </w:r>
      <w:r w:rsidRPr="00B7044B">
        <w:rPr>
          <w:rFonts w:ascii="仿宋_GB2312" w:eastAsia="仿宋_GB2312" w:cs="宋体" w:hint="eastAsia"/>
          <w:kern w:val="0"/>
          <w:sz w:val="28"/>
          <w:szCs w:val="28"/>
        </w:rPr>
        <w:t xml:space="preserve">                    </w:t>
      </w:r>
      <w:r w:rsidRPr="00B7044B">
        <w:rPr>
          <w:rFonts w:ascii="仿宋_GB2312" w:eastAsia="仿宋_GB2312" w:cs="宋体"/>
          <w:kern w:val="0"/>
          <w:sz w:val="28"/>
          <w:szCs w:val="28"/>
        </w:rPr>
        <w:t xml:space="preserve">年    月    日                 </w:t>
      </w:r>
      <w:r w:rsidRPr="00B7044B">
        <w:rPr>
          <w:rFonts w:ascii="仿宋_GB2312" w:eastAsia="仿宋_GB2312" w:cs="宋体"/>
          <w:kern w:val="0"/>
          <w:sz w:val="28"/>
          <w:szCs w:val="28"/>
        </w:rPr>
        <w:tab/>
      </w:r>
    </w:p>
    <w:sectPr w:rsidR="00F20325" w:rsidRPr="00194A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B80" w:rsidRDefault="00D24B80" w:rsidP="00CE7028">
      <w:r>
        <w:separator/>
      </w:r>
    </w:p>
  </w:endnote>
  <w:endnote w:type="continuationSeparator" w:id="0">
    <w:p w:rsidR="00D24B80" w:rsidRDefault="00D24B80" w:rsidP="00CE7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B80" w:rsidRDefault="00D24B80" w:rsidP="00CE7028">
      <w:r>
        <w:separator/>
      </w:r>
    </w:p>
  </w:footnote>
  <w:footnote w:type="continuationSeparator" w:id="0">
    <w:p w:rsidR="00D24B80" w:rsidRDefault="00D24B80" w:rsidP="00CE70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04E1"/>
    <w:multiLevelType w:val="hybridMultilevel"/>
    <w:tmpl w:val="1FAC8F30"/>
    <w:lvl w:ilvl="0" w:tplc="FE5A6744">
      <w:start w:val="1"/>
      <w:numFmt w:val="decimal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1">
    <w:nsid w:val="05040D71"/>
    <w:multiLevelType w:val="hybridMultilevel"/>
    <w:tmpl w:val="EB5A736A"/>
    <w:lvl w:ilvl="0" w:tplc="C37CE162">
      <w:start w:val="1"/>
      <w:numFmt w:val="japaneseCounting"/>
      <w:lvlText w:val="（%1）"/>
      <w:lvlJc w:val="left"/>
      <w:pPr>
        <w:ind w:left="1445" w:hanging="88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2E1F0FFE"/>
    <w:multiLevelType w:val="hybridMultilevel"/>
    <w:tmpl w:val="73B8D62C"/>
    <w:lvl w:ilvl="0" w:tplc="F5F691D6">
      <w:start w:val="1"/>
      <w:numFmt w:val="decimal"/>
      <w:lvlText w:val="%1、"/>
      <w:lvlJc w:val="left"/>
      <w:pPr>
        <w:ind w:left="1287" w:hanging="720"/>
      </w:pPr>
      <w:rPr>
        <w:rFonts w:ascii="Microsoft Yahei" w:hAnsi="Microsoft Yahei" w:hint="default"/>
        <w:color w:val="FF0000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3">
    <w:nsid w:val="610E348B"/>
    <w:multiLevelType w:val="hybridMultilevel"/>
    <w:tmpl w:val="32CE8952"/>
    <w:lvl w:ilvl="0" w:tplc="335223A6">
      <w:start w:val="1"/>
      <w:numFmt w:val="decimal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D3A19C5"/>
    <w:multiLevelType w:val="hybridMultilevel"/>
    <w:tmpl w:val="AE8CBE64"/>
    <w:lvl w:ilvl="0" w:tplc="7D8CE46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059"/>
    <w:rsid w:val="0002376E"/>
    <w:rsid w:val="00102E03"/>
    <w:rsid w:val="00127351"/>
    <w:rsid w:val="0013610B"/>
    <w:rsid w:val="0014792E"/>
    <w:rsid w:val="001677AC"/>
    <w:rsid w:val="0017779C"/>
    <w:rsid w:val="00185516"/>
    <w:rsid w:val="001943F0"/>
    <w:rsid w:val="00194AF8"/>
    <w:rsid w:val="00202879"/>
    <w:rsid w:val="00224A49"/>
    <w:rsid w:val="00244F81"/>
    <w:rsid w:val="0028643B"/>
    <w:rsid w:val="002A1EAB"/>
    <w:rsid w:val="002B77FD"/>
    <w:rsid w:val="002C2110"/>
    <w:rsid w:val="0032414B"/>
    <w:rsid w:val="00434464"/>
    <w:rsid w:val="004556DA"/>
    <w:rsid w:val="004C3EFF"/>
    <w:rsid w:val="004E250B"/>
    <w:rsid w:val="00562234"/>
    <w:rsid w:val="00562C9A"/>
    <w:rsid w:val="005774DE"/>
    <w:rsid w:val="00584783"/>
    <w:rsid w:val="00590352"/>
    <w:rsid w:val="00625E91"/>
    <w:rsid w:val="006F2B2D"/>
    <w:rsid w:val="00700013"/>
    <w:rsid w:val="00706FB0"/>
    <w:rsid w:val="00740004"/>
    <w:rsid w:val="0074380D"/>
    <w:rsid w:val="00773166"/>
    <w:rsid w:val="0078677E"/>
    <w:rsid w:val="007A7B1C"/>
    <w:rsid w:val="007E0C86"/>
    <w:rsid w:val="00872668"/>
    <w:rsid w:val="00873A4A"/>
    <w:rsid w:val="008E4106"/>
    <w:rsid w:val="008E7E89"/>
    <w:rsid w:val="009358A4"/>
    <w:rsid w:val="00982A5D"/>
    <w:rsid w:val="009A3D9C"/>
    <w:rsid w:val="009D10D9"/>
    <w:rsid w:val="00A067EC"/>
    <w:rsid w:val="00A67711"/>
    <w:rsid w:val="00A77C25"/>
    <w:rsid w:val="00AD0827"/>
    <w:rsid w:val="00AD45A0"/>
    <w:rsid w:val="00B51E8A"/>
    <w:rsid w:val="00B71576"/>
    <w:rsid w:val="00B726C9"/>
    <w:rsid w:val="00B97BE6"/>
    <w:rsid w:val="00BA5BC0"/>
    <w:rsid w:val="00BE5F06"/>
    <w:rsid w:val="00BF4EB4"/>
    <w:rsid w:val="00C27DE8"/>
    <w:rsid w:val="00C44927"/>
    <w:rsid w:val="00C645BC"/>
    <w:rsid w:val="00CA2647"/>
    <w:rsid w:val="00CB0875"/>
    <w:rsid w:val="00CC5C93"/>
    <w:rsid w:val="00CE7028"/>
    <w:rsid w:val="00D24B80"/>
    <w:rsid w:val="00DF5059"/>
    <w:rsid w:val="00DF743C"/>
    <w:rsid w:val="00E7188A"/>
    <w:rsid w:val="00EE7E7F"/>
    <w:rsid w:val="00F10740"/>
    <w:rsid w:val="00F20325"/>
    <w:rsid w:val="00F4718C"/>
    <w:rsid w:val="00F8372E"/>
    <w:rsid w:val="00FC43D7"/>
    <w:rsid w:val="00FD4F51"/>
    <w:rsid w:val="00FF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059"/>
    <w:pPr>
      <w:widowControl w:val="0"/>
      <w:jc w:val="both"/>
    </w:pPr>
    <w:rPr>
      <w:rFonts w:ascii="宋体" w:eastAsia="黑体" w:hAnsi="宋体" w:cs="Times New Roman"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70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E7028"/>
    <w:rPr>
      <w:rFonts w:ascii="宋体" w:eastAsia="黑体" w:hAnsi="宋体" w:cs="Times New Roman"/>
      <w:bCs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E70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E7028"/>
    <w:rPr>
      <w:rFonts w:ascii="宋体" w:eastAsia="黑体" w:hAnsi="宋体" w:cs="Times New Roman"/>
      <w:bCs/>
      <w:sz w:val="18"/>
      <w:szCs w:val="18"/>
    </w:rPr>
  </w:style>
  <w:style w:type="paragraph" w:styleId="a5">
    <w:name w:val="Body Text Indent"/>
    <w:basedOn w:val="a"/>
    <w:link w:val="Char1"/>
    <w:rsid w:val="00B51E8A"/>
    <w:pPr>
      <w:spacing w:line="440" w:lineRule="atLeast"/>
      <w:ind w:firstLineChars="200" w:firstLine="480"/>
    </w:pPr>
    <w:rPr>
      <w:rFonts w:ascii="Times New Roman" w:eastAsia="宋体" w:hAnsi="Times New Roman"/>
      <w:bCs w:val="0"/>
      <w:sz w:val="24"/>
    </w:rPr>
  </w:style>
  <w:style w:type="character" w:customStyle="1" w:styleId="Char1">
    <w:name w:val="正文文本缩进 Char"/>
    <w:basedOn w:val="a0"/>
    <w:link w:val="a5"/>
    <w:rsid w:val="00B51E8A"/>
    <w:rPr>
      <w:rFonts w:ascii="Times New Roman" w:eastAsia="宋体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4E250B"/>
    <w:pPr>
      <w:ind w:firstLineChars="200" w:firstLine="420"/>
    </w:pPr>
  </w:style>
  <w:style w:type="paragraph" w:customStyle="1" w:styleId="reader-word-layer">
    <w:name w:val="reader-word-layer"/>
    <w:basedOn w:val="a"/>
    <w:rsid w:val="00625E91"/>
    <w:pPr>
      <w:widowControl/>
      <w:spacing w:before="100" w:beforeAutospacing="1" w:after="100" w:afterAutospacing="1"/>
      <w:jc w:val="left"/>
    </w:pPr>
    <w:rPr>
      <w:rFonts w:eastAsia="宋体" w:cs="宋体"/>
      <w:bCs w:val="0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059"/>
    <w:pPr>
      <w:widowControl w:val="0"/>
      <w:jc w:val="both"/>
    </w:pPr>
    <w:rPr>
      <w:rFonts w:ascii="宋体" w:eastAsia="黑体" w:hAnsi="宋体" w:cs="Times New Roman"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70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E7028"/>
    <w:rPr>
      <w:rFonts w:ascii="宋体" w:eastAsia="黑体" w:hAnsi="宋体" w:cs="Times New Roman"/>
      <w:bCs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E70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E7028"/>
    <w:rPr>
      <w:rFonts w:ascii="宋体" w:eastAsia="黑体" w:hAnsi="宋体" w:cs="Times New Roman"/>
      <w:bCs/>
      <w:sz w:val="18"/>
      <w:szCs w:val="18"/>
    </w:rPr>
  </w:style>
  <w:style w:type="paragraph" w:styleId="a5">
    <w:name w:val="Body Text Indent"/>
    <w:basedOn w:val="a"/>
    <w:link w:val="Char1"/>
    <w:rsid w:val="00B51E8A"/>
    <w:pPr>
      <w:spacing w:line="440" w:lineRule="atLeast"/>
      <w:ind w:firstLineChars="200" w:firstLine="480"/>
    </w:pPr>
    <w:rPr>
      <w:rFonts w:ascii="Times New Roman" w:eastAsia="宋体" w:hAnsi="Times New Roman"/>
      <w:bCs w:val="0"/>
      <w:sz w:val="24"/>
    </w:rPr>
  </w:style>
  <w:style w:type="character" w:customStyle="1" w:styleId="Char1">
    <w:name w:val="正文文本缩进 Char"/>
    <w:basedOn w:val="a0"/>
    <w:link w:val="a5"/>
    <w:rsid w:val="00B51E8A"/>
    <w:rPr>
      <w:rFonts w:ascii="Times New Roman" w:eastAsia="宋体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4E250B"/>
    <w:pPr>
      <w:ind w:firstLineChars="200" w:firstLine="420"/>
    </w:pPr>
  </w:style>
  <w:style w:type="paragraph" w:customStyle="1" w:styleId="reader-word-layer">
    <w:name w:val="reader-word-layer"/>
    <w:basedOn w:val="a"/>
    <w:rsid w:val="00625E91"/>
    <w:pPr>
      <w:widowControl/>
      <w:spacing w:before="100" w:beforeAutospacing="1" w:after="100" w:afterAutospacing="1"/>
      <w:jc w:val="left"/>
    </w:pPr>
    <w:rPr>
      <w:rFonts w:eastAsia="宋体" w:cs="宋体"/>
      <w:bCs w:val="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8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432410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0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7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854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889122">
                              <w:marLeft w:val="375"/>
                              <w:marRight w:val="375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1705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0661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7308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8583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96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8521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8624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9478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5383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2796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706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2618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3</Pages>
  <Words>166</Words>
  <Characters>947</Characters>
  <Application>Microsoft Office Word</Application>
  <DocSecurity>0</DocSecurity>
  <Lines>7</Lines>
  <Paragraphs>2</Paragraphs>
  <ScaleCrop>false</ScaleCrop>
  <Company>微软中国</Company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lijianli</cp:lastModifiedBy>
  <cp:revision>18</cp:revision>
  <dcterms:created xsi:type="dcterms:W3CDTF">2013-12-06T03:29:00Z</dcterms:created>
  <dcterms:modified xsi:type="dcterms:W3CDTF">2015-06-16T07:28:00Z</dcterms:modified>
</cp:coreProperties>
</file>