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E5BA49">
      <w:pPr>
        <w:widowControl/>
        <w:spacing w:line="270" w:lineRule="atLeast"/>
        <w:jc w:val="left"/>
        <w:rPr>
          <w:rFonts w:ascii="仿宋_GB2312" w:eastAsia="仿宋_GB2312" w:cs="宋体"/>
          <w:kern w:val="0"/>
          <w:szCs w:val="32"/>
        </w:rPr>
      </w:pPr>
      <w:bookmarkStart w:id="0" w:name="_GoBack"/>
      <w:bookmarkEnd w:id="0"/>
      <w:r>
        <w:rPr>
          <w:rFonts w:hint="eastAsia" w:ascii="仿宋_GB2312" w:eastAsia="仿宋_GB2312" w:cs="宋体"/>
          <w:kern w:val="0"/>
          <w:szCs w:val="32"/>
        </w:rPr>
        <w:t>附件一：</w:t>
      </w:r>
    </w:p>
    <w:p w14:paraId="5358B58F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>
        <w:rPr>
          <w:rFonts w:hint="eastAsia" w:eastAsia="宋体" w:cs="宋体"/>
          <w:b/>
          <w:kern w:val="0"/>
          <w:sz w:val="44"/>
          <w:szCs w:val="44"/>
        </w:rPr>
        <w:t>中国石油大学（北京）聘期岗位职责书</w:t>
      </w:r>
    </w:p>
    <w:p w14:paraId="312663CD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0063310F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所在部门：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14:paraId="12544C7F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受</w:t>
      </w:r>
      <w:r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14:paraId="0774515A"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5D743EB9">
      <w:pPr>
        <w:widowControl/>
        <w:spacing w:line="270" w:lineRule="atLeast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>
        <w:rPr>
          <w:rFonts w:hint="eastAsia" w:ascii="仿宋_GB2312" w:eastAsia="仿宋_GB2312" w:cs="宋体"/>
          <w:kern w:val="0"/>
          <w:sz w:val="28"/>
          <w:szCs w:val="28"/>
        </w:rPr>
        <w:t>聘期</w:t>
      </w:r>
      <w:r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14:paraId="7370E6A5">
      <w:pPr>
        <w:widowControl/>
        <w:spacing w:line="360" w:lineRule="auto"/>
        <w:ind w:firstLine="562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一、聘用期限</w:t>
      </w:r>
      <w:r>
        <w:rPr>
          <w:rFonts w:hint="eastAsia" w:ascii="仿宋_GB2312" w:eastAsia="仿宋_GB2312"/>
          <w:b/>
          <w:sz w:val="28"/>
          <w:szCs w:val="28"/>
        </w:rPr>
        <w:t>按下列第</w:t>
      </w:r>
      <w:r>
        <w:rPr>
          <w:rFonts w:hint="eastAsia" w:ascii="仿宋_GB2312" w:eastAsia="仿宋_GB2312"/>
          <w:b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b/>
          <w:sz w:val="28"/>
          <w:szCs w:val="28"/>
        </w:rPr>
        <w:t xml:space="preserve">项执行： </w:t>
      </w:r>
    </w:p>
    <w:p w14:paraId="3FE27E58">
      <w:pPr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(一) 本合同期限为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年，自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 xml:space="preserve">日起， </w:t>
      </w:r>
    </w:p>
    <w:p w14:paraId="592C9DB6">
      <w:pPr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至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>日止。</w:t>
      </w:r>
    </w:p>
    <w:p w14:paraId="10B94047">
      <w:pPr>
        <w:ind w:firstLine="560" w:firstLineChars="200"/>
        <w:rPr>
          <w:rFonts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</w:rPr>
        <w:t>(二)本合同期限自签订之日起，至乙方达到国家规定的退休年龄之日终止。</w:t>
      </w:r>
    </w:p>
    <w:p w14:paraId="256C37F4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二、聘用岗位：</w:t>
      </w:r>
    </w:p>
    <w:p w14:paraId="27BB455C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聘期内乙方</w:t>
      </w:r>
      <w:r>
        <w:rPr>
          <w:rFonts w:hint="eastAsia" w:ascii="仿宋_GB2312" w:eastAsia="仿宋_GB2312"/>
          <w:sz w:val="28"/>
          <w:szCs w:val="28"/>
        </w:rPr>
        <w:t>所聘岗位类别为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</w:t>
      </w:r>
      <w:r>
        <w:rPr>
          <w:rFonts w:hint="eastAsia" w:ascii="仿宋_GB2312" w:eastAsia="仿宋_GB2312"/>
          <w:sz w:val="28"/>
          <w:szCs w:val="28"/>
        </w:rPr>
        <w:t>（教师、其他专业技术、职员、工勤），岗位级别为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</w:t>
      </w:r>
      <w:r>
        <w:rPr>
          <w:rFonts w:ascii="仿宋_GB2312" w:eastAsia="仿宋_GB2312" w:cs="宋体"/>
          <w:kern w:val="0"/>
          <w:sz w:val="28"/>
          <w:szCs w:val="28"/>
        </w:rPr>
        <w:t>。</w:t>
      </w:r>
    </w:p>
    <w:p w14:paraId="41F23A69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>
        <w:rPr>
          <w:rFonts w:hint="eastAsia" w:ascii="仿宋_GB2312" w:eastAsia="仿宋_GB2312" w:cs="宋体"/>
          <w:b/>
          <w:kern w:val="0"/>
          <w:sz w:val="28"/>
          <w:szCs w:val="28"/>
        </w:rPr>
        <w:t>三、聘期内，乙方的工作岗位职责具体如下：</w:t>
      </w:r>
    </w:p>
    <w:p w14:paraId="2A0F588B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42FC33E8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593E35B6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7FCFC310">
      <w:pPr>
        <w:widowControl/>
        <w:spacing w:line="360" w:lineRule="auto"/>
        <w:ind w:firstLine="562" w:firstLineChars="200"/>
        <w:jc w:val="left"/>
        <w:rPr>
          <w:rFonts w:ascii="仿宋_GB2312" w:eastAsia="仿宋_GB2312" w:cs="宋体"/>
          <w:b/>
          <w:kern w:val="0"/>
          <w:sz w:val="28"/>
          <w:szCs w:val="28"/>
        </w:rPr>
      </w:pPr>
    </w:p>
    <w:p w14:paraId="1E9DA568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四、本岗位职责书作为乙方年度考核、聘期考核以及计酬、福利等待遇发放等项的依据。</w:t>
      </w:r>
    </w:p>
    <w:p w14:paraId="02F77414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五、其他：</w:t>
      </w:r>
    </w:p>
    <w:p w14:paraId="3BC84CB5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23571F6A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六、甲乙双方在此声明并确认：双方均已仔细阅读本岗位职责书的所有条款，并有充分的理解，甲方已采取合理的方式提请乙方注意各条款的规定和含义，并作出了说明和提示。</w:t>
      </w:r>
    </w:p>
    <w:p w14:paraId="70B25B09">
      <w:pPr>
        <w:widowControl/>
        <w:spacing w:line="360" w:lineRule="auto"/>
        <w:ind w:firstLine="560" w:firstLineChars="20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14:paraId="5FD02FAF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2BF9699D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121482A8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3E4AF951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甲</w:t>
      </w:r>
      <w:r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>
        <w:rPr>
          <w:rFonts w:hint="eastAsia" w:ascii="仿宋_GB2312" w:eastAsia="仿宋_GB2312" w:cs="宋体"/>
          <w:kern w:val="0"/>
          <w:sz w:val="28"/>
          <w:szCs w:val="28"/>
        </w:rPr>
        <w:t>（所在单位）</w:t>
      </w:r>
      <w:r>
        <w:rPr>
          <w:rFonts w:ascii="仿宋_GB2312" w:eastAsia="仿宋_GB2312" w:cs="宋体"/>
          <w:kern w:val="0"/>
          <w:sz w:val="28"/>
          <w:szCs w:val="28"/>
        </w:rPr>
        <w:t>（公章）：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</w:t>
      </w:r>
    </w:p>
    <w:p w14:paraId="5058FF3E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 xml:space="preserve">负责人（签名）：                  </w:t>
      </w:r>
      <w:r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14:paraId="5F6B1560">
      <w:pPr>
        <w:widowControl/>
        <w:spacing w:line="360" w:lineRule="auto"/>
        <w:ind w:firstLine="420" w:firstLineChars="150"/>
        <w:jc w:val="left"/>
        <w:rPr>
          <w:rFonts w:ascii="仿宋_GB2312" w:eastAsia="仿宋_GB2312" w:cs="宋体"/>
          <w:kern w:val="0"/>
          <w:sz w:val="28"/>
          <w:szCs w:val="28"/>
        </w:rPr>
      </w:pPr>
      <w:r>
        <w:rPr>
          <w:rFonts w:hint="eastAsia" w:ascii="仿宋_GB2312" w:eastAsia="仿宋_GB2312" w:cs="宋体"/>
          <w:kern w:val="0"/>
          <w:sz w:val="28"/>
          <w:szCs w:val="28"/>
        </w:rPr>
        <w:t>年</w:t>
      </w:r>
      <w:r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>
        <w:rPr>
          <w:rFonts w:hint="eastAsia" w:ascii="仿宋_GB2312" w:eastAsia="仿宋_GB2312" w:cs="宋体"/>
          <w:kern w:val="0"/>
          <w:sz w:val="28"/>
          <w:szCs w:val="28"/>
        </w:rPr>
        <w:t xml:space="preserve">                    </w:t>
      </w:r>
      <w:r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>
        <w:rPr>
          <w:rFonts w:ascii="仿宋_GB2312" w:eastAsia="仿宋_GB2312" w:cs="宋体"/>
          <w:kern w:val="0"/>
          <w:sz w:val="28"/>
          <w:szCs w:val="28"/>
        </w:rPr>
        <w:tab/>
      </w:r>
    </w:p>
    <w:p w14:paraId="3C25A556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110E3766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14:paraId="2EA2A330"/>
    <w:p w14:paraId="302461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59"/>
    <w:rsid w:val="00170AA9"/>
    <w:rsid w:val="00202879"/>
    <w:rsid w:val="0028643B"/>
    <w:rsid w:val="00495F3E"/>
    <w:rsid w:val="00584783"/>
    <w:rsid w:val="00766AD9"/>
    <w:rsid w:val="007A7B1C"/>
    <w:rsid w:val="00A067EC"/>
    <w:rsid w:val="00B51E8A"/>
    <w:rsid w:val="00B97BE6"/>
    <w:rsid w:val="00BC4DC6"/>
    <w:rsid w:val="00C879FC"/>
    <w:rsid w:val="00CA2B7F"/>
    <w:rsid w:val="00CB7D49"/>
    <w:rsid w:val="00CE7028"/>
    <w:rsid w:val="00DF5059"/>
    <w:rsid w:val="00E7188A"/>
    <w:rsid w:val="00E8025B"/>
    <w:rsid w:val="00F10740"/>
    <w:rsid w:val="00F20325"/>
    <w:rsid w:val="00F72A2D"/>
    <w:rsid w:val="00FD4F51"/>
    <w:rsid w:val="00FF5BD0"/>
    <w:rsid w:val="7663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黑体" w:cs="Times New Roman"/>
      <w:bCs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spacing w:line="440" w:lineRule="atLeast"/>
      <w:ind w:firstLine="480" w:firstLineChars="200"/>
    </w:pPr>
    <w:rPr>
      <w:rFonts w:ascii="Times New Roman" w:hAnsi="Times New Roman" w:eastAsia="宋体"/>
      <w:bCs w:val="0"/>
      <w:sz w:val="24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rFonts w:ascii="宋体" w:hAnsi="宋体" w:eastAsia="黑体" w:cs="Times New Roman"/>
      <w:bCs/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rFonts w:ascii="宋体" w:hAnsi="宋体" w:eastAsia="黑体" w:cs="Times New Roman"/>
      <w:bCs/>
      <w:sz w:val="18"/>
      <w:szCs w:val="18"/>
    </w:rPr>
  </w:style>
  <w:style w:type="character" w:customStyle="1" w:styleId="9">
    <w:name w:val="正文文本缩进 Char"/>
    <w:basedOn w:val="6"/>
    <w:link w:val="2"/>
    <w:uiPriority w:val="0"/>
    <w:rPr>
      <w:rFonts w:ascii="Times New Roman" w:hAnsi="Times New Roman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424</Words>
  <Characters>424</Characters>
  <Lines>4</Lines>
  <Paragraphs>1</Paragraphs>
  <TotalTime>0</TotalTime>
  <ScaleCrop>false</ScaleCrop>
  <LinksUpToDate>false</LinksUpToDate>
  <CharactersWithSpaces>602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2017-05-16T08:42:00Z</dcterms:created>
  <dc:creator>Windows 用户</dc:creator>
  <cp:lastModifiedBy>李娜</cp:lastModifiedBy>
  <dcterms:modified xsi:type="dcterms:W3CDTF">2024-11-26T03:34:45Z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A85C222177344D7F8F36661526E1E968_13</vt:lpwstr>
  </property>
</Properties>
</file>