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2A7" w:rsidRPr="003232A7" w:rsidRDefault="003232A7" w:rsidP="00495A8D">
      <w:pPr>
        <w:snapToGrid w:val="0"/>
        <w:spacing w:beforeLines="50" w:before="156" w:afterLines="50" w:after="156"/>
        <w:rPr>
          <w:rFonts w:ascii="仿宋_GB2312" w:eastAsia="仿宋_GB2312" w:hAnsi="宋体" w:cs="Arial"/>
          <w:b/>
          <w:bCs/>
          <w:sz w:val="24"/>
        </w:rPr>
      </w:pPr>
      <w:r w:rsidRPr="003232A7">
        <w:rPr>
          <w:rFonts w:ascii="仿宋_GB2312" w:eastAsia="仿宋_GB2312" w:hAnsi="宋体" w:cs="Arial" w:hint="eastAsia"/>
          <w:b/>
          <w:bCs/>
          <w:sz w:val="24"/>
        </w:rPr>
        <w:t>附件1</w:t>
      </w:r>
    </w:p>
    <w:p w:rsidR="00BF6F06" w:rsidRDefault="00BF6F06" w:rsidP="00495A8D">
      <w:pPr>
        <w:snapToGrid w:val="0"/>
        <w:spacing w:beforeLines="50" w:before="156" w:afterLines="50" w:after="156"/>
        <w:jc w:val="center"/>
        <w:rPr>
          <w:rFonts w:ascii="宋体" w:hAnsi="宋体" w:cs="Arial"/>
          <w:b/>
          <w:bCs/>
          <w:sz w:val="30"/>
          <w:szCs w:val="30"/>
        </w:rPr>
      </w:pPr>
      <w:r>
        <w:rPr>
          <w:rFonts w:ascii="宋体" w:hAnsi="宋体" w:cs="Arial" w:hint="eastAsia"/>
          <w:b/>
          <w:bCs/>
          <w:sz w:val="30"/>
          <w:szCs w:val="30"/>
        </w:rPr>
        <w:t>第</w:t>
      </w:r>
      <w:r w:rsidR="00F6064D">
        <w:rPr>
          <w:rFonts w:ascii="宋体" w:hAnsi="宋体" w:cs="Arial" w:hint="eastAsia"/>
          <w:b/>
          <w:bCs/>
          <w:sz w:val="30"/>
          <w:szCs w:val="30"/>
        </w:rPr>
        <w:t>3</w:t>
      </w:r>
      <w:r>
        <w:rPr>
          <w:rFonts w:ascii="宋体" w:hAnsi="宋体" w:cs="Arial" w:hint="eastAsia"/>
          <w:b/>
          <w:bCs/>
          <w:sz w:val="30"/>
          <w:szCs w:val="30"/>
        </w:rPr>
        <w:t>期</w:t>
      </w:r>
      <w:r w:rsidR="003813BD">
        <w:rPr>
          <w:rFonts w:ascii="宋体" w:hAnsi="宋体" w:cs="Arial" w:hint="eastAsia"/>
          <w:b/>
          <w:bCs/>
          <w:sz w:val="30"/>
          <w:szCs w:val="30"/>
        </w:rPr>
        <w:t>党员</w:t>
      </w:r>
      <w:r>
        <w:rPr>
          <w:rFonts w:ascii="宋体" w:hAnsi="宋体" w:cs="Arial" w:hint="eastAsia"/>
          <w:b/>
          <w:bCs/>
          <w:sz w:val="30"/>
          <w:szCs w:val="30"/>
        </w:rPr>
        <w:t>发展对象培训班校内学员教学日程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1116"/>
        <w:gridCol w:w="1536"/>
        <w:gridCol w:w="2543"/>
        <w:gridCol w:w="2977"/>
        <w:gridCol w:w="2557"/>
        <w:gridCol w:w="2735"/>
      </w:tblGrid>
      <w:tr w:rsidR="0079367E" w:rsidTr="00D80202">
        <w:trPr>
          <w:trHeight w:val="305"/>
          <w:jc w:val="center"/>
        </w:trPr>
        <w:tc>
          <w:tcPr>
            <w:tcW w:w="456" w:type="dxa"/>
            <w:vMerge w:val="restart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序</w:t>
            </w:r>
          </w:p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号</w:t>
            </w:r>
          </w:p>
        </w:tc>
        <w:tc>
          <w:tcPr>
            <w:tcW w:w="2652" w:type="dxa"/>
            <w:gridSpan w:val="2"/>
            <w:vMerge w:val="restart"/>
            <w:tcBorders>
              <w:tl2br w:val="single" w:sz="4" w:space="0" w:color="auto"/>
            </w:tcBorders>
            <w:vAlign w:val="center"/>
          </w:tcPr>
          <w:p w:rsidR="0079367E" w:rsidRDefault="00BB76CB" w:rsidP="00D80202">
            <w:pPr>
              <w:ind w:rightChars="151" w:right="317"/>
              <w:jc w:val="righ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班次</w:t>
            </w:r>
          </w:p>
          <w:p w:rsidR="0079367E" w:rsidRDefault="0079367E" w:rsidP="00D80202">
            <w:pPr>
              <w:ind w:firstLineChars="138" w:firstLine="331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时间</w:t>
            </w:r>
          </w:p>
        </w:tc>
        <w:tc>
          <w:tcPr>
            <w:tcW w:w="5520" w:type="dxa"/>
            <w:gridSpan w:val="2"/>
            <w:vAlign w:val="center"/>
          </w:tcPr>
          <w:p w:rsidR="0079367E" w:rsidRDefault="0079367E" w:rsidP="000A40A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二教</w:t>
            </w:r>
            <w:r>
              <w:rPr>
                <w:rFonts w:ascii="宋体" w:hAnsi="宋体"/>
                <w:bCs/>
                <w:kern w:val="0"/>
                <w:sz w:val="24"/>
              </w:rPr>
              <w:t>101</w:t>
            </w:r>
          </w:p>
        </w:tc>
        <w:tc>
          <w:tcPr>
            <w:tcW w:w="5292" w:type="dxa"/>
            <w:gridSpan w:val="2"/>
            <w:vAlign w:val="center"/>
          </w:tcPr>
          <w:p w:rsidR="0079367E" w:rsidRDefault="0079367E" w:rsidP="000A40A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二教</w:t>
            </w:r>
            <w:r>
              <w:rPr>
                <w:rFonts w:ascii="宋体" w:hAnsi="宋体" w:hint="eastAsia"/>
                <w:bCs/>
                <w:kern w:val="0"/>
                <w:sz w:val="24"/>
              </w:rPr>
              <w:t>2</w:t>
            </w:r>
            <w:r>
              <w:rPr>
                <w:rFonts w:ascii="宋体" w:hAnsi="宋体"/>
                <w:bCs/>
                <w:kern w:val="0"/>
                <w:sz w:val="24"/>
              </w:rPr>
              <w:t>01</w:t>
            </w:r>
          </w:p>
        </w:tc>
      </w:tr>
      <w:tr w:rsidR="0079367E" w:rsidTr="00D80202">
        <w:trPr>
          <w:trHeight w:val="297"/>
          <w:jc w:val="center"/>
        </w:trPr>
        <w:tc>
          <w:tcPr>
            <w:tcW w:w="456" w:type="dxa"/>
            <w:vMerge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20" w:type="dxa"/>
            <w:gridSpan w:val="2"/>
            <w:vAlign w:val="center"/>
          </w:tcPr>
          <w:p w:rsidR="0079367E" w:rsidRDefault="0079367E" w:rsidP="00F6064D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单位：</w:t>
            </w:r>
            <w:r w:rsidR="00FC276E">
              <w:rPr>
                <w:rFonts w:ascii="宋体" w:hAnsi="宋体" w:cs="宋体" w:hint="eastAsia"/>
                <w:kern w:val="0"/>
                <w:sz w:val="24"/>
              </w:rPr>
              <w:t>地科、石工、机械、非常规、能源战略</w:t>
            </w:r>
            <w:r w:rsidR="00F6064D">
              <w:rPr>
                <w:rFonts w:ascii="宋体" w:hAnsi="宋体"/>
                <w:sz w:val="24"/>
              </w:rPr>
              <w:t xml:space="preserve"> </w:t>
            </w:r>
          </w:p>
        </w:tc>
        <w:tc>
          <w:tcPr>
            <w:tcW w:w="5292" w:type="dxa"/>
            <w:gridSpan w:val="2"/>
            <w:vAlign w:val="center"/>
          </w:tcPr>
          <w:p w:rsidR="0079367E" w:rsidRDefault="0079367E" w:rsidP="00F606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单位：</w:t>
            </w:r>
            <w:r w:rsidR="00FC276E">
              <w:rPr>
                <w:rFonts w:ascii="宋体" w:hAnsi="宋体" w:cs="宋体" w:hint="eastAsia"/>
                <w:kern w:val="0"/>
                <w:sz w:val="24"/>
              </w:rPr>
              <w:t>化工、信息、理学院、商学院、外语、采收率、新能源</w:t>
            </w:r>
            <w:r w:rsidR="00F6064D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 w:rsidR="0079367E" w:rsidTr="00D80202">
        <w:trPr>
          <w:trHeight w:val="300"/>
          <w:jc w:val="center"/>
        </w:trPr>
        <w:tc>
          <w:tcPr>
            <w:tcW w:w="456" w:type="dxa"/>
            <w:vMerge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20" w:type="dxa"/>
            <w:gridSpan w:val="2"/>
            <w:vAlign w:val="center"/>
          </w:tcPr>
          <w:p w:rsidR="0079367E" w:rsidRDefault="0079367E" w:rsidP="00F606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负责人：</w:t>
            </w:r>
            <w:r w:rsidR="00FC276E">
              <w:rPr>
                <w:rFonts w:ascii="宋体" w:hAnsi="宋体" w:cs="宋体" w:hint="eastAsia"/>
                <w:kern w:val="0"/>
                <w:sz w:val="24"/>
              </w:rPr>
              <w:t>续一简</w:t>
            </w:r>
            <w:r w:rsidR="00FC276E">
              <w:rPr>
                <w:rFonts w:ascii="宋体" w:hAnsi="宋体" w:cs="宋体" w:hint="eastAsia"/>
                <w:kern w:val="0"/>
                <w:sz w:val="24"/>
              </w:rPr>
              <w:t>、方百会、</w:t>
            </w:r>
            <w:r w:rsidR="00FC276E">
              <w:rPr>
                <w:rFonts w:ascii="宋体" w:hAnsi="宋体" w:cs="宋体" w:hint="eastAsia"/>
                <w:kern w:val="0"/>
                <w:sz w:val="24"/>
              </w:rPr>
              <w:t>代莉莎</w:t>
            </w:r>
            <w:r w:rsidR="00FC276E">
              <w:rPr>
                <w:rFonts w:ascii="宋体" w:hAnsi="宋体" w:cs="宋体" w:hint="eastAsia"/>
                <w:kern w:val="0"/>
                <w:sz w:val="24"/>
              </w:rPr>
              <w:t>、</w:t>
            </w:r>
            <w:r w:rsidR="00FC276E">
              <w:rPr>
                <w:rFonts w:ascii="宋体" w:hAnsi="宋体" w:cs="宋体" w:hint="eastAsia"/>
                <w:kern w:val="0"/>
                <w:sz w:val="24"/>
              </w:rPr>
              <w:t>罗东东</w:t>
            </w:r>
            <w:r w:rsidR="00FC276E">
              <w:rPr>
                <w:rFonts w:ascii="宋体" w:hAnsi="宋体" w:cs="宋体" w:hint="eastAsia"/>
                <w:kern w:val="0"/>
                <w:sz w:val="24"/>
              </w:rPr>
              <w:t>、徐悦</w:t>
            </w:r>
          </w:p>
        </w:tc>
        <w:tc>
          <w:tcPr>
            <w:tcW w:w="5292" w:type="dxa"/>
            <w:gridSpan w:val="2"/>
            <w:vAlign w:val="center"/>
          </w:tcPr>
          <w:p w:rsidR="0079367E" w:rsidRDefault="0079367E" w:rsidP="00F606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负责人：</w:t>
            </w:r>
            <w:r w:rsidR="00FC276E">
              <w:rPr>
                <w:rFonts w:ascii="宋体" w:hAnsi="宋体" w:cs="宋体" w:hint="eastAsia"/>
                <w:kern w:val="0"/>
                <w:sz w:val="24"/>
              </w:rPr>
              <w:t>韩瑾</w:t>
            </w:r>
            <w:r w:rsidR="00FC276E">
              <w:rPr>
                <w:rFonts w:ascii="宋体" w:hAnsi="宋体" w:cs="宋体" w:hint="eastAsia"/>
                <w:kern w:val="0"/>
                <w:sz w:val="24"/>
              </w:rPr>
              <w:t>、</w:t>
            </w:r>
            <w:r w:rsidR="00FC276E">
              <w:rPr>
                <w:rFonts w:ascii="宋体" w:hAnsi="宋体" w:cs="宋体" w:hint="eastAsia"/>
                <w:kern w:val="0"/>
                <w:sz w:val="24"/>
              </w:rPr>
              <w:t>牛晋中、</w:t>
            </w:r>
            <w:r w:rsidR="00FC276E">
              <w:rPr>
                <w:rFonts w:ascii="宋体" w:hAnsi="宋体" w:cs="宋体" w:hint="eastAsia"/>
                <w:kern w:val="0"/>
                <w:sz w:val="24"/>
              </w:rPr>
              <w:t>胡锐、</w:t>
            </w:r>
            <w:r w:rsidR="00FC276E">
              <w:rPr>
                <w:rFonts w:ascii="宋体" w:hAnsi="宋体" w:cs="宋体" w:hint="eastAsia"/>
                <w:kern w:val="0"/>
                <w:sz w:val="24"/>
              </w:rPr>
              <w:t>徐若岚、徐爽、</w:t>
            </w:r>
            <w:r w:rsidR="00FC276E">
              <w:rPr>
                <w:rFonts w:ascii="宋体" w:hAnsi="宋体" w:cs="宋体" w:hint="eastAsia"/>
                <w:kern w:val="0"/>
                <w:sz w:val="24"/>
              </w:rPr>
              <w:t>李卓然、南洋</w:t>
            </w:r>
          </w:p>
        </w:tc>
      </w:tr>
      <w:tr w:rsidR="0079367E" w:rsidTr="00D80202">
        <w:trPr>
          <w:trHeight w:val="300"/>
          <w:jc w:val="center"/>
        </w:trPr>
        <w:tc>
          <w:tcPr>
            <w:tcW w:w="456" w:type="dxa"/>
            <w:vMerge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43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内容</w:t>
            </w:r>
          </w:p>
        </w:tc>
        <w:tc>
          <w:tcPr>
            <w:tcW w:w="297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主讲教师</w:t>
            </w:r>
          </w:p>
        </w:tc>
        <w:tc>
          <w:tcPr>
            <w:tcW w:w="255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内容</w:t>
            </w:r>
          </w:p>
        </w:tc>
        <w:tc>
          <w:tcPr>
            <w:tcW w:w="2735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主讲教师</w:t>
            </w:r>
          </w:p>
        </w:tc>
      </w:tr>
      <w:tr w:rsidR="0079367E" w:rsidTr="00D80202">
        <w:trPr>
          <w:trHeight w:val="300"/>
          <w:jc w:val="center"/>
        </w:trPr>
        <w:tc>
          <w:tcPr>
            <w:tcW w:w="456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116" w:type="dxa"/>
            <w:vMerge w:val="restart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4.</w:t>
            </w:r>
            <w:r w:rsidR="00F6064D">
              <w:rPr>
                <w:rFonts w:ascii="宋体" w:hAnsi="宋体" w:cs="宋体" w:hint="eastAsia"/>
                <w:bCs/>
                <w:kern w:val="0"/>
                <w:sz w:val="24"/>
              </w:rPr>
              <w:t>9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(周六)</w:t>
            </w:r>
          </w:p>
        </w:tc>
        <w:tc>
          <w:tcPr>
            <w:tcW w:w="1536" w:type="dxa"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8:00-8:10</w:t>
            </w:r>
          </w:p>
        </w:tc>
        <w:tc>
          <w:tcPr>
            <w:tcW w:w="2543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学习动员</w:t>
            </w:r>
          </w:p>
        </w:tc>
        <w:tc>
          <w:tcPr>
            <w:tcW w:w="2977" w:type="dxa"/>
            <w:vAlign w:val="center"/>
          </w:tcPr>
          <w:p w:rsidR="0079367E" w:rsidRDefault="00932FD0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蒲俊霖</w:t>
            </w:r>
          </w:p>
        </w:tc>
        <w:tc>
          <w:tcPr>
            <w:tcW w:w="255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学习动员</w:t>
            </w:r>
          </w:p>
        </w:tc>
        <w:tc>
          <w:tcPr>
            <w:tcW w:w="2735" w:type="dxa"/>
            <w:vAlign w:val="center"/>
          </w:tcPr>
          <w:p w:rsidR="0079367E" w:rsidRDefault="00F6064D" w:rsidP="00D80202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肖坤</w:t>
            </w:r>
            <w:proofErr w:type="gramEnd"/>
          </w:p>
        </w:tc>
      </w:tr>
      <w:tr w:rsidR="0079367E" w:rsidTr="00D80202">
        <w:trPr>
          <w:trHeight w:val="1220"/>
          <w:jc w:val="center"/>
        </w:trPr>
        <w:tc>
          <w:tcPr>
            <w:tcW w:w="456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116" w:type="dxa"/>
            <w:vMerge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79367E" w:rsidRDefault="0079367E" w:rsidP="00BD761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8:10-9:</w:t>
            </w:r>
            <w:r w:rsidR="00BD7616">
              <w:rPr>
                <w:rFonts w:ascii="宋体" w:hAnsi="宋体" w:cs="宋体" w:hint="eastAsia"/>
                <w:kern w:val="0"/>
                <w:sz w:val="24"/>
              </w:rPr>
              <w:t>5</w:t>
            </w: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比较视阈下的《中国共产党章程》解读</w:t>
            </w:r>
          </w:p>
        </w:tc>
        <w:tc>
          <w:tcPr>
            <w:tcW w:w="2977" w:type="dxa"/>
            <w:vAlign w:val="center"/>
          </w:tcPr>
          <w:p w:rsidR="0079367E" w:rsidRDefault="00F6064D" w:rsidP="00D80202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</w:t>
            </w:r>
            <w:r w:rsidR="0079367E">
              <w:rPr>
                <w:rFonts w:ascii="宋体" w:hAnsi="宋体" w:hint="eastAsia"/>
                <w:sz w:val="24"/>
              </w:rPr>
              <w:t>学院</w:t>
            </w:r>
            <w:r w:rsidR="0079367E">
              <w:rPr>
                <w:rFonts w:ascii="宋体" w:hAnsi="宋体" w:cs="宋体" w:hint="eastAsia"/>
                <w:kern w:val="0"/>
                <w:sz w:val="24"/>
              </w:rPr>
              <w:t>副院长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丁英宏</w:t>
            </w:r>
          </w:p>
        </w:tc>
        <w:tc>
          <w:tcPr>
            <w:tcW w:w="2557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党内政治生活的准则</w:t>
            </w:r>
          </w:p>
        </w:tc>
        <w:tc>
          <w:tcPr>
            <w:tcW w:w="2735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纪委副书记</w:t>
            </w:r>
          </w:p>
          <w:p w:rsidR="0079367E" w:rsidRDefault="005D0819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监察</w:t>
            </w:r>
            <w:r w:rsidR="0079367E">
              <w:rPr>
                <w:rFonts w:ascii="宋体" w:hAnsi="宋体" w:hint="eastAsia"/>
                <w:sz w:val="24"/>
              </w:rPr>
              <w:t>处处长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孙  为</w:t>
            </w:r>
          </w:p>
        </w:tc>
      </w:tr>
      <w:tr w:rsidR="0079367E" w:rsidTr="00D80202">
        <w:trPr>
          <w:trHeight w:val="510"/>
          <w:jc w:val="center"/>
        </w:trPr>
        <w:tc>
          <w:tcPr>
            <w:tcW w:w="456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116" w:type="dxa"/>
            <w:vMerge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79367E" w:rsidRDefault="0079367E" w:rsidP="00BD761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10:00-11:</w:t>
            </w:r>
            <w:r w:rsidR="00BD7616">
              <w:rPr>
                <w:rFonts w:ascii="宋体" w:hAnsi="宋体" w:cs="宋体" w:hint="eastAsia"/>
                <w:kern w:val="0"/>
                <w:sz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党内政治生活的准则</w:t>
            </w:r>
          </w:p>
        </w:tc>
        <w:tc>
          <w:tcPr>
            <w:tcW w:w="2977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纪委副书记</w:t>
            </w:r>
          </w:p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监察处处长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孙  为</w:t>
            </w:r>
          </w:p>
        </w:tc>
        <w:tc>
          <w:tcPr>
            <w:tcW w:w="255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比较视阈下的《中国共产党章程》解读</w:t>
            </w:r>
          </w:p>
        </w:tc>
        <w:tc>
          <w:tcPr>
            <w:tcW w:w="2735" w:type="dxa"/>
            <w:vAlign w:val="center"/>
          </w:tcPr>
          <w:p w:rsidR="005D0819" w:rsidRDefault="005D0819" w:rsidP="005D0819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</w:t>
            </w:r>
            <w:r>
              <w:rPr>
                <w:rFonts w:ascii="宋体" w:hAnsi="宋体" w:cs="宋体" w:hint="eastAsia"/>
                <w:kern w:val="0"/>
                <w:sz w:val="24"/>
              </w:rPr>
              <w:t>副院长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丁英宏</w:t>
            </w:r>
          </w:p>
        </w:tc>
      </w:tr>
      <w:tr w:rsidR="008517BE" w:rsidTr="00D80202">
        <w:trPr>
          <w:trHeight w:val="510"/>
          <w:jc w:val="center"/>
        </w:trPr>
        <w:tc>
          <w:tcPr>
            <w:tcW w:w="456" w:type="dxa"/>
            <w:vAlign w:val="center"/>
          </w:tcPr>
          <w:p w:rsidR="008517BE" w:rsidRDefault="008517B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116" w:type="dxa"/>
            <w:vMerge/>
            <w:vAlign w:val="center"/>
          </w:tcPr>
          <w:p w:rsidR="008517BE" w:rsidRDefault="008517B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8517BE" w:rsidRDefault="008517BE" w:rsidP="00BD761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14:00-15:40</w:t>
            </w:r>
          </w:p>
        </w:tc>
        <w:tc>
          <w:tcPr>
            <w:tcW w:w="2543" w:type="dxa"/>
            <w:vAlign w:val="center"/>
          </w:tcPr>
          <w:p w:rsidR="008517BE" w:rsidRDefault="00973A28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“十三五”</w:t>
            </w:r>
            <w:r w:rsidR="008517BE">
              <w:rPr>
                <w:rFonts w:ascii="宋体" w:hAnsi="宋体" w:cs="宋体" w:hint="eastAsia"/>
                <w:kern w:val="0"/>
                <w:sz w:val="24"/>
              </w:rPr>
              <w:t>五大发展理念</w:t>
            </w:r>
            <w:r>
              <w:rPr>
                <w:rFonts w:ascii="宋体" w:hAnsi="宋体" w:cs="宋体" w:hint="eastAsia"/>
                <w:kern w:val="0"/>
                <w:sz w:val="24"/>
              </w:rPr>
              <w:t>解读</w:t>
            </w:r>
          </w:p>
        </w:tc>
        <w:tc>
          <w:tcPr>
            <w:tcW w:w="2977" w:type="dxa"/>
            <w:vAlign w:val="center"/>
          </w:tcPr>
          <w:p w:rsidR="008517BE" w:rsidRDefault="008517BE" w:rsidP="00F6064D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马克思主义学院教师</w:t>
            </w:r>
          </w:p>
          <w:p w:rsidR="008517BE" w:rsidRDefault="008517B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李卫红</w:t>
            </w:r>
          </w:p>
        </w:tc>
        <w:tc>
          <w:tcPr>
            <w:tcW w:w="2557" w:type="dxa"/>
            <w:vAlign w:val="center"/>
          </w:tcPr>
          <w:p w:rsidR="008517BE" w:rsidRDefault="008517BE" w:rsidP="0003213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中国为什么能——坚定中国特色社会主义道路自信</w:t>
            </w:r>
          </w:p>
        </w:tc>
        <w:tc>
          <w:tcPr>
            <w:tcW w:w="2735" w:type="dxa"/>
            <w:vAlign w:val="center"/>
          </w:tcPr>
          <w:p w:rsidR="008517BE" w:rsidRDefault="00495A8D" w:rsidP="0003213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党政办公室</w:t>
            </w:r>
            <w:r w:rsidR="008517BE">
              <w:rPr>
                <w:rFonts w:ascii="宋体" w:hAnsi="宋体" w:hint="eastAsia"/>
                <w:sz w:val="24"/>
              </w:rPr>
              <w:t>主任</w:t>
            </w:r>
          </w:p>
          <w:p w:rsidR="008517BE" w:rsidRDefault="008517BE" w:rsidP="0003213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文永红</w:t>
            </w:r>
          </w:p>
        </w:tc>
      </w:tr>
      <w:tr w:rsidR="008517BE" w:rsidTr="00D80202">
        <w:trPr>
          <w:trHeight w:val="510"/>
          <w:jc w:val="center"/>
        </w:trPr>
        <w:tc>
          <w:tcPr>
            <w:tcW w:w="456" w:type="dxa"/>
            <w:vAlign w:val="center"/>
          </w:tcPr>
          <w:p w:rsidR="008517BE" w:rsidRDefault="008517B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116" w:type="dxa"/>
            <w:vMerge/>
            <w:vAlign w:val="center"/>
          </w:tcPr>
          <w:p w:rsidR="008517BE" w:rsidRDefault="008517B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8517BE" w:rsidRDefault="008517BE" w:rsidP="00BD761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15:50-17:30</w:t>
            </w:r>
          </w:p>
        </w:tc>
        <w:tc>
          <w:tcPr>
            <w:tcW w:w="2543" w:type="dxa"/>
            <w:vAlign w:val="center"/>
          </w:tcPr>
          <w:p w:rsidR="008517BE" w:rsidRDefault="008517BE" w:rsidP="00DE006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中国为什么能——坚定中国特色社会主义道路自信</w:t>
            </w:r>
          </w:p>
        </w:tc>
        <w:tc>
          <w:tcPr>
            <w:tcW w:w="2977" w:type="dxa"/>
            <w:vAlign w:val="center"/>
          </w:tcPr>
          <w:p w:rsidR="008517BE" w:rsidRDefault="00495A8D" w:rsidP="00DE006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党政办公室</w:t>
            </w:r>
            <w:r w:rsidR="008517BE">
              <w:rPr>
                <w:rFonts w:ascii="宋体" w:hAnsi="宋体" w:hint="eastAsia"/>
                <w:sz w:val="24"/>
              </w:rPr>
              <w:t>主任</w:t>
            </w:r>
          </w:p>
          <w:p w:rsidR="008517BE" w:rsidRDefault="008517BE" w:rsidP="00DE006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文永红</w:t>
            </w:r>
          </w:p>
        </w:tc>
        <w:tc>
          <w:tcPr>
            <w:tcW w:w="2557" w:type="dxa"/>
            <w:vAlign w:val="center"/>
          </w:tcPr>
          <w:p w:rsidR="008517BE" w:rsidRDefault="00973A28" w:rsidP="00DF72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“十三五”五大发展理念解读</w:t>
            </w:r>
          </w:p>
        </w:tc>
        <w:tc>
          <w:tcPr>
            <w:tcW w:w="2735" w:type="dxa"/>
            <w:vAlign w:val="center"/>
          </w:tcPr>
          <w:p w:rsidR="008517BE" w:rsidRDefault="008517BE" w:rsidP="00DF7209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马克思主义学院教师</w:t>
            </w:r>
          </w:p>
          <w:p w:rsidR="008517BE" w:rsidRDefault="008517BE" w:rsidP="00DF72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李卫红</w:t>
            </w:r>
          </w:p>
        </w:tc>
      </w:tr>
      <w:tr w:rsidR="008517BE" w:rsidTr="00D80202">
        <w:trPr>
          <w:trHeight w:val="525"/>
          <w:jc w:val="center"/>
        </w:trPr>
        <w:tc>
          <w:tcPr>
            <w:tcW w:w="456" w:type="dxa"/>
            <w:vAlign w:val="center"/>
          </w:tcPr>
          <w:p w:rsidR="008517BE" w:rsidRDefault="008517B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116" w:type="dxa"/>
            <w:vMerge w:val="restart"/>
            <w:vAlign w:val="center"/>
          </w:tcPr>
          <w:p w:rsidR="008517BE" w:rsidRDefault="008517BE" w:rsidP="00D8020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4.16</w:t>
            </w:r>
          </w:p>
          <w:p w:rsidR="008517BE" w:rsidRDefault="008517B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(周六)</w:t>
            </w:r>
          </w:p>
        </w:tc>
        <w:tc>
          <w:tcPr>
            <w:tcW w:w="1536" w:type="dxa"/>
            <w:vAlign w:val="center"/>
          </w:tcPr>
          <w:p w:rsidR="008517BE" w:rsidRDefault="008517BE" w:rsidP="00CA63B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8:00-9:40</w:t>
            </w:r>
          </w:p>
        </w:tc>
        <w:tc>
          <w:tcPr>
            <w:tcW w:w="2543" w:type="dxa"/>
            <w:vAlign w:val="center"/>
          </w:tcPr>
          <w:p w:rsidR="008517BE" w:rsidRDefault="008517BE" w:rsidP="00D10FB7">
            <w:pPr>
              <w:widowControl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扣好人生第一粒扣子——关于社会主义核心价值观的几个问题</w:t>
            </w:r>
          </w:p>
        </w:tc>
        <w:tc>
          <w:tcPr>
            <w:tcW w:w="2977" w:type="dxa"/>
            <w:vAlign w:val="center"/>
          </w:tcPr>
          <w:p w:rsidR="008517BE" w:rsidRDefault="008517BE" w:rsidP="00D10F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宣传部副部长</w:t>
            </w:r>
          </w:p>
          <w:p w:rsidR="008517BE" w:rsidRDefault="008517BE" w:rsidP="00D10F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李丽平</w:t>
            </w:r>
          </w:p>
        </w:tc>
        <w:tc>
          <w:tcPr>
            <w:tcW w:w="2557" w:type="dxa"/>
            <w:vAlign w:val="center"/>
          </w:tcPr>
          <w:p w:rsidR="008517BE" w:rsidRDefault="008517BE" w:rsidP="0043438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历史昭示未来</w:t>
            </w:r>
          </w:p>
          <w:p w:rsidR="008517BE" w:rsidRDefault="008517BE" w:rsidP="0043438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信念点亮人生</w:t>
            </w:r>
          </w:p>
        </w:tc>
        <w:tc>
          <w:tcPr>
            <w:tcW w:w="2735" w:type="dxa"/>
            <w:vAlign w:val="center"/>
          </w:tcPr>
          <w:p w:rsidR="001A7F93" w:rsidRDefault="001A7F93" w:rsidP="001A7F93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马克思主义学院教师</w:t>
            </w:r>
          </w:p>
          <w:p w:rsidR="008517BE" w:rsidRDefault="008517BE" w:rsidP="0043438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张冠军</w:t>
            </w:r>
          </w:p>
        </w:tc>
      </w:tr>
      <w:tr w:rsidR="008517BE" w:rsidTr="00545444">
        <w:trPr>
          <w:trHeight w:val="792"/>
          <w:jc w:val="center"/>
        </w:trPr>
        <w:tc>
          <w:tcPr>
            <w:tcW w:w="456" w:type="dxa"/>
            <w:vAlign w:val="center"/>
          </w:tcPr>
          <w:p w:rsidR="008517BE" w:rsidRDefault="008517B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116" w:type="dxa"/>
            <w:vMerge/>
            <w:vAlign w:val="center"/>
          </w:tcPr>
          <w:p w:rsidR="008517BE" w:rsidRDefault="008517B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8517BE" w:rsidRDefault="008517BE" w:rsidP="00CA63B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9:50-11:30</w:t>
            </w:r>
          </w:p>
        </w:tc>
        <w:tc>
          <w:tcPr>
            <w:tcW w:w="2543" w:type="dxa"/>
            <w:vAlign w:val="center"/>
          </w:tcPr>
          <w:p w:rsidR="008517BE" w:rsidRDefault="008517BE" w:rsidP="00AA64E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历史昭示未来</w:t>
            </w:r>
          </w:p>
          <w:p w:rsidR="008517BE" w:rsidRDefault="008517BE" w:rsidP="00AA64E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信念点亮人生</w:t>
            </w:r>
          </w:p>
        </w:tc>
        <w:tc>
          <w:tcPr>
            <w:tcW w:w="2977" w:type="dxa"/>
            <w:vAlign w:val="center"/>
          </w:tcPr>
          <w:p w:rsidR="008517BE" w:rsidRDefault="008517BE" w:rsidP="00AA64E7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马克思主义学院教师</w:t>
            </w:r>
          </w:p>
          <w:p w:rsidR="008517BE" w:rsidRDefault="008517BE" w:rsidP="00AA64E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张冠军</w:t>
            </w:r>
            <w:proofErr w:type="gramEnd"/>
          </w:p>
        </w:tc>
        <w:tc>
          <w:tcPr>
            <w:tcW w:w="2557" w:type="dxa"/>
            <w:vAlign w:val="center"/>
          </w:tcPr>
          <w:p w:rsidR="008517BE" w:rsidRDefault="008517BE" w:rsidP="00815B84">
            <w:pPr>
              <w:widowControl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扣好人生第一粒扣子——关于社会主义核心价值观的几个问题</w:t>
            </w:r>
          </w:p>
        </w:tc>
        <w:tc>
          <w:tcPr>
            <w:tcW w:w="2735" w:type="dxa"/>
            <w:vAlign w:val="center"/>
          </w:tcPr>
          <w:p w:rsidR="008517BE" w:rsidRDefault="008517BE" w:rsidP="00815B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宣传部副部长</w:t>
            </w:r>
          </w:p>
          <w:p w:rsidR="008517BE" w:rsidRDefault="008517BE" w:rsidP="00815B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李丽平</w:t>
            </w:r>
          </w:p>
        </w:tc>
      </w:tr>
      <w:tr w:rsidR="008517BE" w:rsidTr="00545444">
        <w:trPr>
          <w:trHeight w:val="268"/>
          <w:jc w:val="center"/>
        </w:trPr>
        <w:tc>
          <w:tcPr>
            <w:tcW w:w="456" w:type="dxa"/>
            <w:vAlign w:val="center"/>
          </w:tcPr>
          <w:p w:rsidR="008517BE" w:rsidRDefault="008517B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116" w:type="dxa"/>
            <w:vMerge/>
            <w:vAlign w:val="center"/>
          </w:tcPr>
          <w:p w:rsidR="008517BE" w:rsidRDefault="008517B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8517BE" w:rsidRDefault="008517B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14:00-15:30</w:t>
            </w:r>
          </w:p>
        </w:tc>
        <w:tc>
          <w:tcPr>
            <w:tcW w:w="2543" w:type="dxa"/>
            <w:vAlign w:val="center"/>
          </w:tcPr>
          <w:p w:rsidR="008517BE" w:rsidRDefault="008517B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</w:t>
            </w:r>
          </w:p>
        </w:tc>
        <w:tc>
          <w:tcPr>
            <w:tcW w:w="2977" w:type="dxa"/>
            <w:vAlign w:val="center"/>
          </w:tcPr>
          <w:p w:rsidR="008517BE" w:rsidRDefault="008517B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蒲俊霖</w:t>
            </w:r>
          </w:p>
        </w:tc>
        <w:tc>
          <w:tcPr>
            <w:tcW w:w="2557" w:type="dxa"/>
            <w:vAlign w:val="center"/>
          </w:tcPr>
          <w:p w:rsidR="008517BE" w:rsidRDefault="008517BE" w:rsidP="00D802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</w:t>
            </w:r>
          </w:p>
        </w:tc>
        <w:tc>
          <w:tcPr>
            <w:tcW w:w="2735" w:type="dxa"/>
            <w:vAlign w:val="center"/>
          </w:tcPr>
          <w:p w:rsidR="008517BE" w:rsidRDefault="005D0819" w:rsidP="00D80202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肖坤</w:t>
            </w:r>
            <w:proofErr w:type="gramEnd"/>
          </w:p>
        </w:tc>
      </w:tr>
    </w:tbl>
    <w:p w:rsidR="00360E9D" w:rsidRPr="00BE6EE6" w:rsidRDefault="00360E9D" w:rsidP="00545444">
      <w:pPr>
        <w:widowControl/>
        <w:shd w:val="clear" w:color="auto" w:fill="FFFFFF"/>
        <w:spacing w:line="360" w:lineRule="auto"/>
        <w:jc w:val="left"/>
      </w:pPr>
      <w:bookmarkStart w:id="0" w:name="_GoBack"/>
      <w:bookmarkEnd w:id="0"/>
    </w:p>
    <w:sectPr w:rsidR="00360E9D" w:rsidRPr="00BE6EE6" w:rsidSect="00300B89">
      <w:pgSz w:w="16838" w:h="11906" w:orient="landscape"/>
      <w:pgMar w:top="851" w:right="1440" w:bottom="99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D1E" w:rsidRDefault="00C01D1E" w:rsidP="00BF6F06">
      <w:r>
        <w:separator/>
      </w:r>
    </w:p>
  </w:endnote>
  <w:endnote w:type="continuationSeparator" w:id="0">
    <w:p w:rsidR="00C01D1E" w:rsidRDefault="00C01D1E" w:rsidP="00BF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D1E" w:rsidRDefault="00C01D1E" w:rsidP="00BF6F06">
      <w:r>
        <w:separator/>
      </w:r>
    </w:p>
  </w:footnote>
  <w:footnote w:type="continuationSeparator" w:id="0">
    <w:p w:rsidR="00C01D1E" w:rsidRDefault="00C01D1E" w:rsidP="00BF6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6F06"/>
    <w:rsid w:val="00037D4C"/>
    <w:rsid w:val="000A40A3"/>
    <w:rsid w:val="001269C0"/>
    <w:rsid w:val="001645F5"/>
    <w:rsid w:val="00182A7C"/>
    <w:rsid w:val="001A7F93"/>
    <w:rsid w:val="001E5B54"/>
    <w:rsid w:val="001F4929"/>
    <w:rsid w:val="002102A7"/>
    <w:rsid w:val="002815E3"/>
    <w:rsid w:val="002A2D83"/>
    <w:rsid w:val="00300B89"/>
    <w:rsid w:val="00307782"/>
    <w:rsid w:val="00315277"/>
    <w:rsid w:val="003232A7"/>
    <w:rsid w:val="00336EC1"/>
    <w:rsid w:val="003469AA"/>
    <w:rsid w:val="00360E9D"/>
    <w:rsid w:val="003813BD"/>
    <w:rsid w:val="00382817"/>
    <w:rsid w:val="003D3B24"/>
    <w:rsid w:val="003F436F"/>
    <w:rsid w:val="004359DB"/>
    <w:rsid w:val="00495A8D"/>
    <w:rsid w:val="004D6CDC"/>
    <w:rsid w:val="00545444"/>
    <w:rsid w:val="005D0819"/>
    <w:rsid w:val="006624FA"/>
    <w:rsid w:val="006909BF"/>
    <w:rsid w:val="00695BC1"/>
    <w:rsid w:val="006A0969"/>
    <w:rsid w:val="006B019B"/>
    <w:rsid w:val="006D0755"/>
    <w:rsid w:val="00776ED6"/>
    <w:rsid w:val="0079367E"/>
    <w:rsid w:val="008517BE"/>
    <w:rsid w:val="0089105E"/>
    <w:rsid w:val="009031BA"/>
    <w:rsid w:val="00915920"/>
    <w:rsid w:val="00924D24"/>
    <w:rsid w:val="00932FD0"/>
    <w:rsid w:val="0096360E"/>
    <w:rsid w:val="00966701"/>
    <w:rsid w:val="00973A28"/>
    <w:rsid w:val="009849A8"/>
    <w:rsid w:val="009E0A20"/>
    <w:rsid w:val="00A11536"/>
    <w:rsid w:val="00AF4F03"/>
    <w:rsid w:val="00BB76CB"/>
    <w:rsid w:val="00BC782B"/>
    <w:rsid w:val="00BD7616"/>
    <w:rsid w:val="00BE6EE6"/>
    <w:rsid w:val="00BF6F06"/>
    <w:rsid w:val="00C01D1E"/>
    <w:rsid w:val="00C67424"/>
    <w:rsid w:val="00CA63BC"/>
    <w:rsid w:val="00CF4947"/>
    <w:rsid w:val="00D3230F"/>
    <w:rsid w:val="00D605A4"/>
    <w:rsid w:val="00D71E72"/>
    <w:rsid w:val="00DA381A"/>
    <w:rsid w:val="00DF0547"/>
    <w:rsid w:val="00E3151E"/>
    <w:rsid w:val="00E47462"/>
    <w:rsid w:val="00E76B89"/>
    <w:rsid w:val="00E778A3"/>
    <w:rsid w:val="00ED177E"/>
    <w:rsid w:val="00F6064D"/>
    <w:rsid w:val="00FC276E"/>
    <w:rsid w:val="00FD1971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F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6F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6F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6F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6F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108</Words>
  <Characters>616</Characters>
  <Application>Microsoft Office Word</Application>
  <DocSecurity>0</DocSecurity>
  <Lines>5</Lines>
  <Paragraphs>1</Paragraphs>
  <ScaleCrop>false</ScaleCrop>
  <Company>中国石油大学（北京）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lch</cp:lastModifiedBy>
  <cp:revision>16</cp:revision>
  <cp:lastPrinted>2016-03-24T06:19:00Z</cp:lastPrinted>
  <dcterms:created xsi:type="dcterms:W3CDTF">2016-03-24T06:59:00Z</dcterms:created>
  <dcterms:modified xsi:type="dcterms:W3CDTF">2016-03-31T12:19:00Z</dcterms:modified>
</cp:coreProperties>
</file>