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73707">
        <w:rPr>
          <w:rFonts w:ascii="宋体" w:hAnsi="宋体" w:hint="eastAsia"/>
          <w:b/>
          <w:sz w:val="28"/>
        </w:rPr>
        <w:t>1</w:t>
      </w:r>
      <w:r w:rsidR="007A60D6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>至20</w:t>
      </w:r>
      <w:r w:rsidR="00173707">
        <w:rPr>
          <w:rFonts w:ascii="宋体" w:hAnsi="宋体" w:hint="eastAsia"/>
          <w:b/>
          <w:sz w:val="28"/>
        </w:rPr>
        <w:t>1</w:t>
      </w:r>
      <w:r w:rsidR="007A60D6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>学年 第</w:t>
      </w:r>
      <w:r w:rsidR="003C1A2C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F037CA">
        <w:rPr>
          <w:rFonts w:hint="eastAsia"/>
          <w:bCs/>
          <w:sz w:val="28"/>
          <w:u w:val="single"/>
        </w:rPr>
        <w:t>＿＿</w:t>
      </w:r>
      <w:r w:rsidR="00300DE4" w:rsidRPr="00300DE4">
        <w:rPr>
          <w:rFonts w:hint="eastAsia"/>
          <w:bCs/>
          <w:sz w:val="28"/>
          <w:u w:val="single"/>
        </w:rPr>
        <w:t>化工装备</w:t>
      </w:r>
      <w:r w:rsidRPr="00F037CA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性质＿</w:t>
      </w:r>
      <w:r w:rsidR="00300DE4" w:rsidRPr="00300DE4">
        <w:rPr>
          <w:rFonts w:hint="eastAsia"/>
          <w:bCs/>
          <w:sz w:val="28"/>
          <w:u w:val="single"/>
        </w:rPr>
        <w:t>专业选修</w:t>
      </w:r>
      <w:r>
        <w:rPr>
          <w:rFonts w:hint="eastAsia"/>
          <w:bCs/>
          <w:sz w:val="28"/>
        </w:rPr>
        <w:t>＿＿</w:t>
      </w:r>
    </w:p>
    <w:p w:rsidR="003C1A2C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300DE4">
        <w:rPr>
          <w:rFonts w:hint="eastAsia"/>
          <w:bCs/>
          <w:sz w:val="28"/>
        </w:rPr>
        <w:t xml:space="preserve">  </w:t>
      </w:r>
      <w:r w:rsidR="00300DE4" w:rsidRPr="00300DE4">
        <w:rPr>
          <w:rFonts w:hint="eastAsia"/>
          <w:bCs/>
          <w:sz w:val="28"/>
          <w:u w:val="single"/>
        </w:rPr>
        <w:t>64</w:t>
      </w:r>
      <w:r w:rsidR="00300DE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300DE4">
        <w:rPr>
          <w:rFonts w:hint="eastAsia"/>
          <w:bCs/>
          <w:sz w:val="28"/>
        </w:rPr>
        <w:t xml:space="preserve"> </w:t>
      </w:r>
      <w:r w:rsidR="00300DE4" w:rsidRPr="00300DE4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实验＿＿其它＿＿＿＿＿＿</w:t>
      </w:r>
    </w:p>
    <w:p w:rsidR="002A7233" w:rsidRDefault="006D60C4" w:rsidP="003C1A2C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 w:rsidR="002A7233">
        <w:rPr>
          <w:rFonts w:hint="eastAsia"/>
          <w:bCs/>
          <w:sz w:val="28"/>
        </w:rPr>
        <w:t>授课班级</w:t>
      </w:r>
      <w:r w:rsidR="00300DE4" w:rsidRPr="00300DE4">
        <w:rPr>
          <w:rFonts w:hint="eastAsia"/>
          <w:bCs/>
          <w:sz w:val="28"/>
          <w:u w:val="single"/>
        </w:rPr>
        <w:t>化工</w:t>
      </w:r>
      <w:r w:rsidR="007A60D6">
        <w:rPr>
          <w:rFonts w:hint="eastAsia"/>
          <w:bCs/>
          <w:sz w:val="28"/>
          <w:u w:val="single"/>
        </w:rPr>
        <w:t>、能化、安全</w:t>
      </w:r>
      <w:r>
        <w:rPr>
          <w:rFonts w:hint="eastAsia"/>
          <w:bCs/>
          <w:sz w:val="28"/>
          <w:u w:val="single"/>
        </w:rPr>
        <w:t>、海洋</w:t>
      </w:r>
      <w:r>
        <w:rPr>
          <w:rFonts w:hint="eastAsia"/>
          <w:bCs/>
          <w:sz w:val="28"/>
          <w:u w:val="single"/>
        </w:rPr>
        <w:t>11</w:t>
      </w:r>
      <w:r w:rsidR="007A60D6">
        <w:rPr>
          <w:rFonts w:hint="eastAsia"/>
          <w:bCs/>
          <w:sz w:val="28"/>
          <w:u w:val="single"/>
        </w:rPr>
        <w:t>级</w:t>
      </w:r>
      <w:r w:rsidR="007A60D6">
        <w:rPr>
          <w:rFonts w:hint="eastAsia"/>
          <w:bCs/>
          <w:sz w:val="28"/>
          <w:u w:val="single"/>
        </w:rPr>
        <w:t xml:space="preserve"> </w:t>
      </w:r>
      <w:r w:rsidR="002A7233">
        <w:rPr>
          <w:rFonts w:hint="eastAsia"/>
          <w:bCs/>
          <w:sz w:val="28"/>
        </w:rPr>
        <w:t>学生人数</w:t>
      </w:r>
      <w:r w:rsidR="007A60D6">
        <w:rPr>
          <w:rFonts w:hint="eastAsia"/>
          <w:bCs/>
          <w:sz w:val="28"/>
          <w:u w:val="single"/>
        </w:rPr>
        <w:t>8</w:t>
      </w:r>
      <w:r w:rsidR="00A257A5">
        <w:rPr>
          <w:rFonts w:hint="eastAsia"/>
          <w:bCs/>
          <w:sz w:val="28"/>
          <w:u w:val="single"/>
        </w:rPr>
        <w:t>0</w:t>
      </w:r>
      <w:r w:rsidR="003C1A2C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173707">
        <w:rPr>
          <w:rFonts w:hint="eastAsia"/>
          <w:bCs/>
          <w:sz w:val="28"/>
        </w:rPr>
        <w:t xml:space="preserve"> </w:t>
      </w:r>
      <w:r w:rsidR="00E80529" w:rsidRPr="00E80529">
        <w:rPr>
          <w:rFonts w:hint="eastAsia"/>
          <w:bCs/>
          <w:sz w:val="28"/>
          <w:u w:val="single"/>
        </w:rPr>
        <w:t xml:space="preserve">      </w:t>
      </w:r>
      <w:r w:rsidR="00300DE4" w:rsidRPr="00300DE4">
        <w:rPr>
          <w:rFonts w:hint="eastAsia"/>
          <w:bCs/>
          <w:sz w:val="28"/>
          <w:u w:val="single"/>
        </w:rPr>
        <w:t>宋健斐</w:t>
      </w:r>
      <w:r w:rsidR="00E80529">
        <w:rPr>
          <w:rFonts w:hint="eastAsia"/>
          <w:bCs/>
          <w:sz w:val="28"/>
          <w:u w:val="single"/>
        </w:rPr>
        <w:t xml:space="preserve">        </w:t>
      </w:r>
      <w:r>
        <w:rPr>
          <w:rFonts w:hint="eastAsia"/>
          <w:bCs/>
          <w:sz w:val="28"/>
        </w:rPr>
        <w:t>职称＿</w:t>
      </w:r>
      <w:r w:rsidR="003C1A2C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</w:t>
      </w:r>
    </w:p>
    <w:p w:rsidR="00B64CF6" w:rsidRPr="00F037CA" w:rsidRDefault="00B64CF6" w:rsidP="00F037CA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037CA" w:rsidRPr="00F037CA">
        <w:rPr>
          <w:rFonts w:hint="eastAsia"/>
          <w:bCs/>
          <w:sz w:val="28"/>
          <w:u w:val="single"/>
        </w:rPr>
        <w:t xml:space="preserve">   </w:t>
      </w:r>
      <w:r w:rsidR="00F037CA">
        <w:rPr>
          <w:rFonts w:hint="eastAsia"/>
          <w:bCs/>
          <w:sz w:val="28"/>
          <w:u w:val="single"/>
        </w:rPr>
        <w:t xml:space="preserve">        </w:t>
      </w:r>
      <w:r w:rsidR="00F037CA" w:rsidRPr="00F037CA">
        <w:rPr>
          <w:rFonts w:hint="eastAsia"/>
          <w:bCs/>
          <w:sz w:val="28"/>
          <w:u w:val="single"/>
        </w:rPr>
        <w:t>化工学院</w:t>
      </w:r>
      <w:r w:rsidR="00F037CA">
        <w:rPr>
          <w:rFonts w:hint="eastAsia"/>
          <w:bCs/>
          <w:sz w:val="28"/>
          <w:u w:val="single"/>
        </w:rPr>
        <w:t xml:space="preserve">        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C0C3C">
        <w:rPr>
          <w:rFonts w:hint="eastAsia"/>
          <w:sz w:val="28"/>
        </w:rPr>
        <w:t>化工设备机械基础</w:t>
      </w:r>
      <w:r>
        <w:rPr>
          <w:rFonts w:hint="eastAsia"/>
          <w:sz w:val="28"/>
        </w:rPr>
        <w:t xml:space="preserve">　　　　作者：</w:t>
      </w:r>
      <w:r w:rsidR="006C0C3C">
        <w:rPr>
          <w:rFonts w:hint="eastAsia"/>
          <w:sz w:val="28"/>
        </w:rPr>
        <w:t>董大勤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C0C3C">
        <w:rPr>
          <w:rFonts w:hint="eastAsia"/>
          <w:sz w:val="28"/>
        </w:rPr>
        <w:t xml:space="preserve">化学工业出版社　　　　　</w:t>
      </w:r>
      <w:r>
        <w:rPr>
          <w:rFonts w:hint="eastAsia"/>
          <w:sz w:val="28"/>
        </w:rPr>
        <w:t>出版时间：</w:t>
      </w:r>
      <w:r w:rsidR="006C0C3C">
        <w:rPr>
          <w:rFonts w:hint="eastAsia"/>
          <w:sz w:val="28"/>
        </w:rPr>
        <w:t>2003</w:t>
      </w:r>
    </w:p>
    <w:p w:rsidR="00B64CF6" w:rsidRPr="006C0C3C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473"/>
        <w:gridCol w:w="496"/>
        <w:gridCol w:w="4118"/>
        <w:gridCol w:w="869"/>
        <w:gridCol w:w="534"/>
        <w:gridCol w:w="534"/>
        <w:gridCol w:w="534"/>
        <w:gridCol w:w="1091"/>
      </w:tblGrid>
      <w:tr w:rsidR="001713EA" w:rsidRPr="00473C52" w:rsidTr="0021033F">
        <w:tc>
          <w:tcPr>
            <w:tcW w:w="1494" w:type="dxa"/>
            <w:gridSpan w:val="3"/>
            <w:shd w:val="clear" w:color="auto" w:fill="auto"/>
          </w:tcPr>
          <w:p w:rsidR="001713EA" w:rsidRPr="00473C52" w:rsidRDefault="00BE434E" w:rsidP="00B14AD2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lastRenderedPageBreak/>
              <w:t>教学</w:t>
            </w:r>
            <w:r w:rsidR="001713EA" w:rsidRPr="00473C52">
              <w:rPr>
                <w:rFonts w:hint="eastAsia"/>
                <w:color w:val="000000" w:themeColor="text1"/>
              </w:rPr>
              <w:t>时间</w:t>
            </w:r>
          </w:p>
        </w:tc>
        <w:tc>
          <w:tcPr>
            <w:tcW w:w="4118" w:type="dxa"/>
            <w:vMerge w:val="restart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  <w:sz w:val="30"/>
              </w:rPr>
            </w:pP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  <w:sz w:val="30"/>
              </w:rPr>
              <w:t>授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课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内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容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提</w:t>
            </w:r>
            <w:r w:rsidRPr="00473C52">
              <w:rPr>
                <w:rFonts w:hint="eastAsia"/>
                <w:color w:val="000000" w:themeColor="text1"/>
                <w:sz w:val="30"/>
              </w:rPr>
              <w:t xml:space="preserve">  </w:t>
            </w:r>
            <w:r w:rsidRPr="00473C52">
              <w:rPr>
                <w:rFonts w:hint="eastAsia"/>
                <w:color w:val="000000" w:themeColor="text1"/>
                <w:sz w:val="30"/>
              </w:rPr>
              <w:t>要</w:t>
            </w:r>
          </w:p>
        </w:tc>
        <w:tc>
          <w:tcPr>
            <w:tcW w:w="869" w:type="dxa"/>
            <w:vMerge w:val="restart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周学时</w:t>
            </w:r>
          </w:p>
          <w:p w:rsidR="001713EA" w:rsidRPr="00473C52" w:rsidRDefault="001713EA" w:rsidP="00B14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3C52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周学时大于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="007F6F83" w:rsidRPr="00473C52">
              <w:rPr>
                <w:rFonts w:hint="eastAsia"/>
                <w:color w:val="000000" w:themeColor="text1"/>
                <w:sz w:val="18"/>
                <w:szCs w:val="18"/>
              </w:rPr>
              <w:t>，</w:t>
            </w:r>
            <w:r w:rsidRPr="00473C52">
              <w:rPr>
                <w:rFonts w:hint="eastAsia"/>
                <w:color w:val="000000" w:themeColor="text1"/>
                <w:sz w:val="18"/>
                <w:szCs w:val="18"/>
              </w:rPr>
              <w:t>可合并单元格）</w:t>
            </w:r>
          </w:p>
        </w:tc>
        <w:tc>
          <w:tcPr>
            <w:tcW w:w="1602" w:type="dxa"/>
            <w:gridSpan w:val="3"/>
          </w:tcPr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学时分配</w:t>
            </w: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91" w:type="dxa"/>
            <w:vMerge w:val="restart"/>
          </w:tcPr>
          <w:p w:rsidR="001713EA" w:rsidRPr="00473C52" w:rsidRDefault="001713EA">
            <w:pPr>
              <w:rPr>
                <w:color w:val="000000" w:themeColor="text1"/>
              </w:rPr>
            </w:pPr>
          </w:p>
          <w:p w:rsidR="001713EA" w:rsidRPr="00473C52" w:rsidRDefault="001713EA">
            <w:pPr>
              <w:rPr>
                <w:color w:val="000000" w:themeColor="text1"/>
              </w:rPr>
            </w:pPr>
          </w:p>
          <w:p w:rsidR="001713EA" w:rsidRPr="00473C52" w:rsidRDefault="001713EA" w:rsidP="00B14AD2">
            <w:pPr>
              <w:jc w:val="center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备注</w:t>
            </w:r>
          </w:p>
        </w:tc>
      </w:tr>
      <w:tr w:rsidR="001713EA" w:rsidRPr="00473C52" w:rsidTr="0021033F">
        <w:trPr>
          <w:trHeight w:val="501"/>
        </w:trPr>
        <w:tc>
          <w:tcPr>
            <w:tcW w:w="525" w:type="dxa"/>
            <w:shd w:val="clear" w:color="auto" w:fill="auto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周次</w:t>
            </w:r>
          </w:p>
        </w:tc>
        <w:tc>
          <w:tcPr>
            <w:tcW w:w="473" w:type="dxa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星期</w:t>
            </w:r>
          </w:p>
        </w:tc>
        <w:tc>
          <w:tcPr>
            <w:tcW w:w="496" w:type="dxa"/>
          </w:tcPr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节次</w:t>
            </w:r>
          </w:p>
          <w:p w:rsidR="001713EA" w:rsidRPr="00473C52" w:rsidRDefault="001713EA" w:rsidP="00B14AD2">
            <w:pPr>
              <w:spacing w:line="240" w:lineRule="atLeast"/>
              <w:rPr>
                <w:color w:val="000000" w:themeColor="text1"/>
              </w:rPr>
            </w:pPr>
          </w:p>
        </w:tc>
        <w:tc>
          <w:tcPr>
            <w:tcW w:w="4118" w:type="dxa"/>
            <w:vMerge/>
          </w:tcPr>
          <w:p w:rsidR="001713EA" w:rsidRPr="00473C52" w:rsidRDefault="001713EA">
            <w:pPr>
              <w:rPr>
                <w:color w:val="000000" w:themeColor="text1"/>
              </w:rPr>
            </w:pPr>
          </w:p>
        </w:tc>
        <w:tc>
          <w:tcPr>
            <w:tcW w:w="869" w:type="dxa"/>
            <w:vMerge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</w:p>
        </w:tc>
        <w:tc>
          <w:tcPr>
            <w:tcW w:w="53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讲课</w:t>
            </w:r>
          </w:p>
        </w:tc>
        <w:tc>
          <w:tcPr>
            <w:tcW w:w="53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实验</w:t>
            </w:r>
          </w:p>
        </w:tc>
        <w:tc>
          <w:tcPr>
            <w:tcW w:w="534" w:type="dxa"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习题</w:t>
            </w:r>
          </w:p>
        </w:tc>
        <w:tc>
          <w:tcPr>
            <w:tcW w:w="1091" w:type="dxa"/>
            <w:vMerge/>
          </w:tcPr>
          <w:p w:rsidR="001713EA" w:rsidRPr="00473C52" w:rsidRDefault="001713EA" w:rsidP="002F2CBE">
            <w:pPr>
              <w:rPr>
                <w:color w:val="000000" w:themeColor="text1"/>
              </w:rPr>
            </w:pPr>
          </w:p>
        </w:tc>
      </w:tr>
      <w:tr w:rsidR="00AA140B" w:rsidRPr="00473C52" w:rsidTr="0021033F">
        <w:tc>
          <w:tcPr>
            <w:tcW w:w="525" w:type="dxa"/>
            <w:vAlign w:val="center"/>
          </w:tcPr>
          <w:p w:rsidR="00BE434E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73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AA140B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="006C04E4"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AA140B" w:rsidRPr="00473C52" w:rsidRDefault="008B3FEC" w:rsidP="004100AA">
            <w:pPr>
              <w:pStyle w:val="2"/>
              <w:adjustRightInd w:val="0"/>
              <w:snapToGrid w:val="0"/>
              <w:spacing w:before="0" w:after="0" w:line="264" w:lineRule="auto"/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473C52"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</w:rPr>
              <w:t>绪论，课程介绍及学习方法</w:t>
            </w:r>
          </w:p>
          <w:p w:rsidR="003C1A2C" w:rsidRPr="00473C52" w:rsidRDefault="003C1A2C" w:rsidP="003C1A2C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力的概念，力的基本性质</w:t>
            </w:r>
          </w:p>
        </w:tc>
        <w:tc>
          <w:tcPr>
            <w:tcW w:w="869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663CE9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2014-2-25</w:t>
            </w:r>
          </w:p>
        </w:tc>
      </w:tr>
      <w:tr w:rsidR="00AA140B" w:rsidRPr="00473C52" w:rsidTr="0021033F">
        <w:tc>
          <w:tcPr>
            <w:tcW w:w="525" w:type="dxa"/>
            <w:vAlign w:val="center"/>
          </w:tcPr>
          <w:p w:rsidR="007F6F83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73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AA140B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C1A2C" w:rsidRPr="00473C52" w:rsidRDefault="003C1A2C" w:rsidP="003C1A2C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约束，</w:t>
            </w:r>
            <w:r w:rsidR="00663CE9" w:rsidRPr="00473C52">
              <w:rPr>
                <w:rFonts w:hint="eastAsia"/>
                <w:color w:val="000000" w:themeColor="text1"/>
                <w:szCs w:val="21"/>
              </w:rPr>
              <w:t>刚体的受力分析</w:t>
            </w:r>
          </w:p>
          <w:p w:rsidR="00AA140B" w:rsidRDefault="003C1A2C" w:rsidP="003C1A2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平面汇交力系的简化与平衡</w:t>
            </w:r>
          </w:p>
          <w:p w:rsidR="002963A7" w:rsidRPr="00473C52" w:rsidRDefault="002963A7" w:rsidP="003C1A2C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力矩，力偶的概念及力的平移定理</w:t>
            </w:r>
          </w:p>
        </w:tc>
        <w:tc>
          <w:tcPr>
            <w:tcW w:w="869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AA140B" w:rsidRPr="00473C52" w:rsidRDefault="009A6E45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AA140B" w:rsidRPr="00473C52" w:rsidRDefault="00AA140B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663CE9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2014-2-27</w:t>
            </w:r>
          </w:p>
        </w:tc>
      </w:tr>
      <w:tr w:rsidR="006C04E4" w:rsidRPr="00473C52" w:rsidTr="0021033F">
        <w:tc>
          <w:tcPr>
            <w:tcW w:w="525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73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6C04E4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6C04E4" w:rsidRDefault="006C04E4" w:rsidP="004100AA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平面</w:t>
            </w:r>
            <w:r w:rsidRPr="00473C52">
              <w:rPr>
                <w:rFonts w:hint="eastAsia"/>
                <w:color w:val="000000" w:themeColor="text1"/>
                <w:szCs w:val="21"/>
              </w:rPr>
              <w:t>一般力系的简化与平衡</w:t>
            </w:r>
          </w:p>
          <w:p w:rsidR="004B6E15" w:rsidRPr="00473C52" w:rsidRDefault="004B6E15" w:rsidP="004100AA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弹性体的变形与内力</w:t>
            </w:r>
          </w:p>
        </w:tc>
        <w:tc>
          <w:tcPr>
            <w:tcW w:w="869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6C04E4" w:rsidRPr="00473C52" w:rsidRDefault="006C04E4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6C04E4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2014-3-4</w:t>
            </w:r>
          </w:p>
        </w:tc>
      </w:tr>
      <w:tr w:rsidR="0021033F" w:rsidRPr="00473C52" w:rsidTr="0021033F">
        <w:tc>
          <w:tcPr>
            <w:tcW w:w="525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73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21033F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21033F" w:rsidRDefault="0021033F" w:rsidP="003C1A2C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材料的力学性能</w:t>
            </w:r>
          </w:p>
          <w:p w:rsidR="004B6E15" w:rsidRPr="00473C52" w:rsidRDefault="004B6E15" w:rsidP="004B6E15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直杆受拉变形与强度条件</w:t>
            </w:r>
          </w:p>
          <w:p w:rsidR="004B6E15" w:rsidRPr="00473C52" w:rsidRDefault="004B6E15" w:rsidP="004B6E15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拉杆连接部分的剪切和挤压强度计算</w:t>
            </w:r>
          </w:p>
        </w:tc>
        <w:tc>
          <w:tcPr>
            <w:tcW w:w="869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21033F" w:rsidRPr="00473C52" w:rsidRDefault="0021033F" w:rsidP="0021033F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2014-3-6</w:t>
            </w:r>
          </w:p>
        </w:tc>
      </w:tr>
      <w:tr w:rsidR="0021033F" w:rsidRPr="00473C52" w:rsidTr="0021033F">
        <w:tc>
          <w:tcPr>
            <w:tcW w:w="525" w:type="dxa"/>
            <w:vAlign w:val="center"/>
          </w:tcPr>
          <w:p w:rsidR="0021033F" w:rsidRPr="00311F7F" w:rsidRDefault="0021033F" w:rsidP="004100AA">
            <w:pPr>
              <w:spacing w:line="264" w:lineRule="auto"/>
            </w:pPr>
            <w:r w:rsidRPr="00311F7F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21033F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21033F" w:rsidRPr="00473C52" w:rsidRDefault="004B6E15" w:rsidP="003C1A2C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弯曲的概念，梁的分类，内力分析</w:t>
            </w:r>
          </w:p>
        </w:tc>
        <w:tc>
          <w:tcPr>
            <w:tcW w:w="869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21033F" w:rsidRPr="00473C52" w:rsidRDefault="0021033F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2014-3-11</w:t>
            </w:r>
          </w:p>
        </w:tc>
      </w:tr>
      <w:tr w:rsidR="0021033F" w:rsidRPr="00473C52" w:rsidTr="0021033F">
        <w:tc>
          <w:tcPr>
            <w:tcW w:w="525" w:type="dxa"/>
            <w:vAlign w:val="center"/>
          </w:tcPr>
          <w:p w:rsidR="0021033F" w:rsidRPr="00311F7F" w:rsidRDefault="0021033F" w:rsidP="004100AA">
            <w:pPr>
              <w:spacing w:line="264" w:lineRule="auto"/>
            </w:pPr>
            <w:r w:rsidRPr="00311F7F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21033F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3D6960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梁的正应力与强度条件</w:t>
            </w:r>
          </w:p>
          <w:p w:rsidR="0021033F" w:rsidRPr="00473C52" w:rsidRDefault="003D6960" w:rsidP="003D6960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梁的剪应力，</w:t>
            </w:r>
            <w:r w:rsidRPr="00473C52">
              <w:rPr>
                <w:rFonts w:hint="eastAsia"/>
                <w:color w:val="000000" w:themeColor="text1"/>
                <w:szCs w:val="21"/>
              </w:rPr>
              <w:t>梁的变形</w:t>
            </w:r>
          </w:p>
        </w:tc>
        <w:tc>
          <w:tcPr>
            <w:tcW w:w="869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21033F" w:rsidRPr="00473C52" w:rsidRDefault="0021033F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2014-3-13</w:t>
            </w:r>
          </w:p>
        </w:tc>
      </w:tr>
      <w:tr w:rsidR="0021033F" w:rsidRPr="00473C52" w:rsidTr="0021033F">
        <w:tc>
          <w:tcPr>
            <w:tcW w:w="525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21033F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21033F" w:rsidRPr="00311F7F" w:rsidRDefault="003D6960" w:rsidP="00B070D7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圆轴的外力分析与计算，虎克定律</w:t>
            </w:r>
          </w:p>
        </w:tc>
        <w:tc>
          <w:tcPr>
            <w:tcW w:w="869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21033F" w:rsidRPr="00473C52" w:rsidRDefault="0021033F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2014-3-18</w:t>
            </w:r>
          </w:p>
        </w:tc>
      </w:tr>
      <w:tr w:rsidR="0021033F" w:rsidRPr="00473C52" w:rsidTr="0021033F">
        <w:tc>
          <w:tcPr>
            <w:tcW w:w="525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21033F" w:rsidRPr="00473C52" w:rsidRDefault="0021033F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11F7F" w:rsidRDefault="00311F7F" w:rsidP="00B070D7">
            <w:pPr>
              <w:spacing w:line="264" w:lineRule="auto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圆轴的变形与应力，强度条件和刚度条件</w:t>
            </w:r>
          </w:p>
          <w:p w:rsidR="0021033F" w:rsidRPr="00473C52" w:rsidRDefault="0021033F" w:rsidP="00B070D7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复习整章知识要点</w:t>
            </w:r>
          </w:p>
        </w:tc>
        <w:tc>
          <w:tcPr>
            <w:tcW w:w="869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21033F" w:rsidRPr="00473C52" w:rsidRDefault="0021033F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21033F" w:rsidRPr="00473C52" w:rsidRDefault="00E15612" w:rsidP="00E15612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2014-3-20</w:t>
            </w:r>
          </w:p>
        </w:tc>
      </w:tr>
      <w:tr w:rsidR="00E15612" w:rsidRPr="00473C52" w:rsidTr="0021033F">
        <w:tc>
          <w:tcPr>
            <w:tcW w:w="525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E15612" w:rsidRPr="00473C52" w:rsidRDefault="00E15612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E15612" w:rsidRPr="00473C52" w:rsidRDefault="00E15612" w:rsidP="00EC0C55">
            <w:pPr>
              <w:spacing w:line="264" w:lineRule="auto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分析第1，2，3章作业</w:t>
            </w:r>
          </w:p>
        </w:tc>
        <w:tc>
          <w:tcPr>
            <w:tcW w:w="869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091" w:type="dxa"/>
            <w:vAlign w:val="center"/>
          </w:tcPr>
          <w:p w:rsidR="00E15612" w:rsidRPr="00473C52" w:rsidRDefault="00E15612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2014-3-25</w:t>
            </w:r>
          </w:p>
        </w:tc>
      </w:tr>
      <w:tr w:rsidR="00E15612" w:rsidRPr="00473C52" w:rsidTr="0021033F">
        <w:tc>
          <w:tcPr>
            <w:tcW w:w="525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E15612" w:rsidRPr="00473C52" w:rsidRDefault="00E15612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E15612" w:rsidRPr="00473C52" w:rsidRDefault="00E15612" w:rsidP="00EC0C55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分析第4,5章作业习题课</w:t>
            </w:r>
          </w:p>
        </w:tc>
        <w:tc>
          <w:tcPr>
            <w:tcW w:w="869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091" w:type="dxa"/>
            <w:vAlign w:val="center"/>
          </w:tcPr>
          <w:p w:rsidR="00E15612" w:rsidRPr="00473C52" w:rsidRDefault="00E15612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2014-3-27</w:t>
            </w:r>
          </w:p>
        </w:tc>
      </w:tr>
      <w:tr w:rsidR="00E15612" w:rsidRPr="00473C52" w:rsidTr="0021033F">
        <w:tc>
          <w:tcPr>
            <w:tcW w:w="525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3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E15612" w:rsidRPr="00473C52" w:rsidRDefault="00E15612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E15612" w:rsidRPr="00473C52" w:rsidRDefault="00E15612" w:rsidP="00AB3B6D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期中课堂小测验</w:t>
            </w:r>
          </w:p>
        </w:tc>
        <w:tc>
          <w:tcPr>
            <w:tcW w:w="869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E15612" w:rsidRPr="00473C52" w:rsidRDefault="00E15612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2014-4-1</w:t>
            </w:r>
          </w:p>
        </w:tc>
      </w:tr>
      <w:tr w:rsidR="00E15612" w:rsidRPr="00473C52" w:rsidTr="0021033F">
        <w:tc>
          <w:tcPr>
            <w:tcW w:w="525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3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E15612" w:rsidRPr="00473C52" w:rsidRDefault="00E15612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E15612" w:rsidRPr="00473C52" w:rsidRDefault="003D6960" w:rsidP="00F770F6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材料的基础知识</w:t>
            </w:r>
          </w:p>
        </w:tc>
        <w:tc>
          <w:tcPr>
            <w:tcW w:w="869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E15612" w:rsidRPr="00473C52" w:rsidRDefault="00E15612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E15612" w:rsidRPr="00473C52" w:rsidRDefault="00E15612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2014-4-3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02314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化工设备材料及选择1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2014-4-8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02314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化工设备材料及选择2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2014-4-10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F13355" w:rsidRDefault="003D6960" w:rsidP="0002314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压力容器材料及选择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2014-4-15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473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F13355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F13355" w:rsidRDefault="003D6960" w:rsidP="00023144">
            <w:pPr>
              <w:spacing w:line="264" w:lineRule="auto"/>
              <w:rPr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压力容器基础知识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2014-4-17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73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F13355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F13355" w:rsidRDefault="003D6960" w:rsidP="00023144">
            <w:pPr>
              <w:spacing w:line="264" w:lineRule="auto"/>
              <w:rPr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内压容器设计参数的确定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2014-4-22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73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F13355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F13355" w:rsidRDefault="003D6960" w:rsidP="0002314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F13355">
              <w:rPr>
                <w:rFonts w:hint="eastAsia"/>
                <w:color w:val="000000" w:themeColor="text1"/>
                <w:szCs w:val="21"/>
              </w:rPr>
              <w:t>内压容器筒体和封头的设计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2014-4-24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473" w:type="dxa"/>
            <w:vAlign w:val="center"/>
          </w:tcPr>
          <w:p w:rsidR="003D6960" w:rsidRPr="00F13355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F13355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F13355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F13355" w:rsidRDefault="003D6960" w:rsidP="00180F73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外压容器与压杆的稳定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2014-4-29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10</w:t>
            </w:r>
          </w:p>
        </w:tc>
        <w:tc>
          <w:tcPr>
            <w:tcW w:w="473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E15612" w:rsidRDefault="003D6960" w:rsidP="00AC4AD4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E15612" w:rsidRDefault="003D6960" w:rsidP="00180F73">
            <w:pPr>
              <w:spacing w:line="264" w:lineRule="auto"/>
              <w:rPr>
                <w:rFonts w:ascii="宋体" w:hAnsi="宋体"/>
                <w:color w:val="FF0000"/>
                <w:szCs w:val="21"/>
              </w:rPr>
            </w:pPr>
            <w:r w:rsidRPr="00E15612">
              <w:rPr>
                <w:rFonts w:ascii="宋体" w:hAnsi="宋体" w:hint="eastAsia"/>
                <w:color w:val="FF0000"/>
                <w:szCs w:val="21"/>
              </w:rPr>
              <w:t>五一放假</w:t>
            </w:r>
          </w:p>
        </w:tc>
        <w:tc>
          <w:tcPr>
            <w:tcW w:w="869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</w:p>
        </w:tc>
        <w:tc>
          <w:tcPr>
            <w:tcW w:w="534" w:type="dxa"/>
            <w:vAlign w:val="center"/>
          </w:tcPr>
          <w:p w:rsidR="003D6960" w:rsidRPr="00E15612" w:rsidRDefault="003D6960" w:rsidP="004100AA">
            <w:pPr>
              <w:spacing w:line="264" w:lineRule="auto"/>
              <w:rPr>
                <w:color w:val="FF0000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413263">
            <w:pPr>
              <w:spacing w:line="264" w:lineRule="auto"/>
              <w:rPr>
                <w:color w:val="FF0000"/>
              </w:rPr>
            </w:pPr>
            <w:r w:rsidRPr="00E15612">
              <w:rPr>
                <w:rFonts w:hint="eastAsia"/>
                <w:color w:val="FF0000"/>
              </w:rPr>
              <w:t>2014-5-1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5-6</w:t>
            </w:r>
          </w:p>
        </w:tc>
        <w:tc>
          <w:tcPr>
            <w:tcW w:w="4118" w:type="dxa"/>
            <w:vAlign w:val="center"/>
          </w:tcPr>
          <w:p w:rsidR="003D6960" w:rsidRPr="00E35BC0" w:rsidRDefault="003D6960" w:rsidP="00576C0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外压封头的计算及加强圈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6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E35BC0" w:rsidRDefault="003D6960" w:rsidP="00576C0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容器的附件-法兰、人孔、手孔、视镜、液面计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8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5-6</w:t>
            </w:r>
          </w:p>
        </w:tc>
        <w:tc>
          <w:tcPr>
            <w:tcW w:w="4118" w:type="dxa"/>
            <w:vAlign w:val="center"/>
          </w:tcPr>
          <w:p w:rsidR="003D6960" w:rsidRPr="00E35BC0" w:rsidRDefault="003D6960" w:rsidP="00576C0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卧式、立式容器支座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13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E35BC0" w:rsidRDefault="003D6960" w:rsidP="00576C0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ascii="宋体" w:hAnsi="宋体" w:hint="eastAsia"/>
                <w:color w:val="000000" w:themeColor="text1"/>
                <w:szCs w:val="21"/>
              </w:rPr>
              <w:t>开孔补强与仪表接管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15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5-6</w:t>
            </w:r>
          </w:p>
        </w:tc>
        <w:tc>
          <w:tcPr>
            <w:tcW w:w="4118" w:type="dxa"/>
            <w:vAlign w:val="center"/>
          </w:tcPr>
          <w:p w:rsidR="003D6960" w:rsidRPr="00E35BC0" w:rsidRDefault="003D6960" w:rsidP="00576C04">
            <w:pPr>
              <w:spacing w:line="264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E35BC0">
              <w:rPr>
                <w:rFonts w:hint="eastAsia"/>
                <w:color w:val="000000" w:themeColor="text1"/>
                <w:szCs w:val="21"/>
              </w:rPr>
              <w:t>焊接相关录像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20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E35BC0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473" w:type="dxa"/>
            <w:vAlign w:val="center"/>
          </w:tcPr>
          <w:p w:rsidR="003D6960" w:rsidRPr="00E35BC0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E35BC0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E35BC0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焊接接头分类，容器的焊接接头，</w:t>
            </w: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焊接检验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22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ascii="宋体" w:hAnsi="宋体" w:hint="eastAsia"/>
                <w:color w:val="000000" w:themeColor="text1"/>
                <w:szCs w:val="21"/>
              </w:rPr>
              <w:t>容器的监察管理规定及规范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27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典型的化工设备的机械设计—储罐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2014-5-</w:t>
            </w:r>
            <w:r>
              <w:rPr>
                <w:rFonts w:hint="eastAsia"/>
              </w:rPr>
              <w:t>29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典型的化工设备的机械设计—塔设备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</w:t>
            </w:r>
            <w:r>
              <w:rPr>
                <w:rFonts w:hint="eastAsia"/>
              </w:rPr>
              <w:t>6</w:t>
            </w:r>
            <w:r w:rsidRPr="00E15612">
              <w:rPr>
                <w:rFonts w:hint="eastAsia"/>
              </w:rPr>
              <w:t>-</w:t>
            </w:r>
            <w:r>
              <w:rPr>
                <w:rFonts w:hint="eastAsia"/>
              </w:rPr>
              <w:t>3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 w:rsidRPr="00473C52">
              <w:rPr>
                <w:rFonts w:hint="eastAsia"/>
                <w:color w:val="000000" w:themeColor="text1"/>
                <w:szCs w:val="21"/>
              </w:rPr>
              <w:t>典型的化工设备的机械设计—换热器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</w:t>
            </w:r>
            <w:r>
              <w:rPr>
                <w:rFonts w:hint="eastAsia"/>
              </w:rPr>
              <w:t>6-5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F17DC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二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 w:rsidRPr="00473C52">
              <w:rPr>
                <w:rFonts w:hint="eastAsia"/>
                <w:color w:val="000000" w:themeColor="text1"/>
              </w:rPr>
              <w:t>-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576C04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复习答疑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</w:t>
            </w:r>
            <w:r>
              <w:rPr>
                <w:rFonts w:hint="eastAsia"/>
              </w:rPr>
              <w:t>6</w:t>
            </w:r>
            <w:r w:rsidRPr="00E15612">
              <w:rPr>
                <w:rFonts w:hint="eastAsia"/>
              </w:rPr>
              <w:t>-</w:t>
            </w:r>
            <w:r>
              <w:rPr>
                <w:rFonts w:hint="eastAsia"/>
              </w:rPr>
              <w:t>10</w:t>
            </w:r>
          </w:p>
        </w:tc>
      </w:tr>
      <w:tr w:rsidR="003D6960" w:rsidRPr="00473C52" w:rsidTr="0021033F">
        <w:tc>
          <w:tcPr>
            <w:tcW w:w="525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473" w:type="dxa"/>
            <w:vAlign w:val="center"/>
          </w:tcPr>
          <w:p w:rsidR="003D6960" w:rsidRPr="00473C52" w:rsidRDefault="003D6960" w:rsidP="00A23C77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四</w:t>
            </w:r>
          </w:p>
        </w:tc>
        <w:tc>
          <w:tcPr>
            <w:tcW w:w="496" w:type="dxa"/>
            <w:vAlign w:val="center"/>
          </w:tcPr>
          <w:p w:rsidR="003D6960" w:rsidRPr="00473C52" w:rsidRDefault="003D6960" w:rsidP="00AC4AD4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3-4</w:t>
            </w:r>
          </w:p>
        </w:tc>
        <w:tc>
          <w:tcPr>
            <w:tcW w:w="4118" w:type="dxa"/>
            <w:vAlign w:val="center"/>
          </w:tcPr>
          <w:p w:rsidR="003D6960" w:rsidRPr="00473C52" w:rsidRDefault="003D6960" w:rsidP="00413263">
            <w:pPr>
              <w:tabs>
                <w:tab w:val="left" w:pos="840"/>
              </w:tabs>
              <w:adjustRightInd w:val="0"/>
              <w:snapToGrid w:val="0"/>
              <w:spacing w:line="264" w:lineRule="auto"/>
              <w:ind w:left="1" w:hanging="1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结课考试</w:t>
            </w:r>
          </w:p>
        </w:tc>
        <w:tc>
          <w:tcPr>
            <w:tcW w:w="869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  <w:r w:rsidRPr="00473C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534" w:type="dxa"/>
            <w:vAlign w:val="center"/>
          </w:tcPr>
          <w:p w:rsidR="003D6960" w:rsidRPr="00473C52" w:rsidRDefault="003D6960" w:rsidP="00413263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534" w:type="dxa"/>
            <w:vAlign w:val="center"/>
          </w:tcPr>
          <w:p w:rsidR="003D6960" w:rsidRPr="00473C52" w:rsidRDefault="003D6960" w:rsidP="004100AA">
            <w:pPr>
              <w:spacing w:line="264" w:lineRule="auto"/>
              <w:rPr>
                <w:color w:val="000000" w:themeColor="text1"/>
              </w:rPr>
            </w:pPr>
          </w:p>
        </w:tc>
        <w:tc>
          <w:tcPr>
            <w:tcW w:w="1091" w:type="dxa"/>
            <w:vAlign w:val="center"/>
          </w:tcPr>
          <w:p w:rsidR="003D6960" w:rsidRPr="00E15612" w:rsidRDefault="003D6960" w:rsidP="00E15612">
            <w:pPr>
              <w:spacing w:line="264" w:lineRule="auto"/>
            </w:pPr>
            <w:r w:rsidRPr="00E15612">
              <w:rPr>
                <w:rFonts w:hint="eastAsia"/>
              </w:rPr>
              <w:t>2014-</w:t>
            </w:r>
            <w:r>
              <w:rPr>
                <w:rFonts w:hint="eastAsia"/>
              </w:rPr>
              <w:t>6</w:t>
            </w:r>
            <w:r w:rsidRPr="00E15612">
              <w:rPr>
                <w:rFonts w:hint="eastAsia"/>
              </w:rPr>
              <w:t>-</w:t>
            </w:r>
            <w:r>
              <w:rPr>
                <w:rFonts w:hint="eastAsia"/>
              </w:rPr>
              <w:t>12</w:t>
            </w:r>
          </w:p>
        </w:tc>
      </w:tr>
    </w:tbl>
    <w:p w:rsidR="00E80529" w:rsidRDefault="00E80529"/>
    <w:sectPr w:rsidR="00E80529" w:rsidSect="00DC07A2">
      <w:pgSz w:w="11907" w:h="16840" w:code="9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98B" w:rsidRDefault="00FC798B" w:rsidP="00173707">
      <w:r>
        <w:separator/>
      </w:r>
    </w:p>
  </w:endnote>
  <w:endnote w:type="continuationSeparator" w:id="1">
    <w:p w:rsidR="00FC798B" w:rsidRDefault="00FC798B" w:rsidP="00173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98B" w:rsidRDefault="00FC798B" w:rsidP="00173707">
      <w:r>
        <w:separator/>
      </w:r>
    </w:p>
  </w:footnote>
  <w:footnote w:type="continuationSeparator" w:id="1">
    <w:p w:rsidR="00FC798B" w:rsidRDefault="00FC798B" w:rsidP="00173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1558"/>
    <w:rsid w:val="000046E0"/>
    <w:rsid w:val="00006BCD"/>
    <w:rsid w:val="000239AA"/>
    <w:rsid w:val="00037EE7"/>
    <w:rsid w:val="00061B35"/>
    <w:rsid w:val="00071A2B"/>
    <w:rsid w:val="00092436"/>
    <w:rsid w:val="00092DD4"/>
    <w:rsid w:val="001044AE"/>
    <w:rsid w:val="001114A1"/>
    <w:rsid w:val="0012345B"/>
    <w:rsid w:val="001273ED"/>
    <w:rsid w:val="001713EA"/>
    <w:rsid w:val="00173707"/>
    <w:rsid w:val="0018750C"/>
    <w:rsid w:val="001A15D5"/>
    <w:rsid w:val="001C2496"/>
    <w:rsid w:val="001D13F4"/>
    <w:rsid w:val="001D1D42"/>
    <w:rsid w:val="0021033F"/>
    <w:rsid w:val="00222AFA"/>
    <w:rsid w:val="00231CB3"/>
    <w:rsid w:val="00264FC4"/>
    <w:rsid w:val="00271F8C"/>
    <w:rsid w:val="00272D2E"/>
    <w:rsid w:val="002963A7"/>
    <w:rsid w:val="002A7233"/>
    <w:rsid w:val="002D1E50"/>
    <w:rsid w:val="002D4EBF"/>
    <w:rsid w:val="002F2CBE"/>
    <w:rsid w:val="00300DE4"/>
    <w:rsid w:val="00302848"/>
    <w:rsid w:val="00311F7F"/>
    <w:rsid w:val="0034534D"/>
    <w:rsid w:val="003823C2"/>
    <w:rsid w:val="003C0B91"/>
    <w:rsid w:val="003C1A2C"/>
    <w:rsid w:val="003C1AAA"/>
    <w:rsid w:val="003D6960"/>
    <w:rsid w:val="003F0EDC"/>
    <w:rsid w:val="003F654F"/>
    <w:rsid w:val="00400210"/>
    <w:rsid w:val="004100AA"/>
    <w:rsid w:val="0041038F"/>
    <w:rsid w:val="00412989"/>
    <w:rsid w:val="004364DE"/>
    <w:rsid w:val="00444DD3"/>
    <w:rsid w:val="004544C0"/>
    <w:rsid w:val="00473C52"/>
    <w:rsid w:val="00480352"/>
    <w:rsid w:val="004B6E15"/>
    <w:rsid w:val="004E4F84"/>
    <w:rsid w:val="004F78CE"/>
    <w:rsid w:val="005012A8"/>
    <w:rsid w:val="005013D9"/>
    <w:rsid w:val="00502053"/>
    <w:rsid w:val="0053023B"/>
    <w:rsid w:val="00593F67"/>
    <w:rsid w:val="005B4C31"/>
    <w:rsid w:val="005C73C8"/>
    <w:rsid w:val="005E07B5"/>
    <w:rsid w:val="005F5896"/>
    <w:rsid w:val="0060249F"/>
    <w:rsid w:val="00656691"/>
    <w:rsid w:val="00657A3B"/>
    <w:rsid w:val="00663CE9"/>
    <w:rsid w:val="00667F02"/>
    <w:rsid w:val="00684DF0"/>
    <w:rsid w:val="0069477D"/>
    <w:rsid w:val="006962DB"/>
    <w:rsid w:val="006A23DF"/>
    <w:rsid w:val="006C04E4"/>
    <w:rsid w:val="006C0C3C"/>
    <w:rsid w:val="006D60C4"/>
    <w:rsid w:val="006E0736"/>
    <w:rsid w:val="006E6B7F"/>
    <w:rsid w:val="0070557B"/>
    <w:rsid w:val="00726046"/>
    <w:rsid w:val="00731E25"/>
    <w:rsid w:val="007402DF"/>
    <w:rsid w:val="007474E1"/>
    <w:rsid w:val="00770A47"/>
    <w:rsid w:val="00792571"/>
    <w:rsid w:val="00795156"/>
    <w:rsid w:val="007A2AC2"/>
    <w:rsid w:val="007A60D6"/>
    <w:rsid w:val="007C45BA"/>
    <w:rsid w:val="007C5BDC"/>
    <w:rsid w:val="007F2036"/>
    <w:rsid w:val="007F6F83"/>
    <w:rsid w:val="007F7CAA"/>
    <w:rsid w:val="00805034"/>
    <w:rsid w:val="008334C5"/>
    <w:rsid w:val="00835EAA"/>
    <w:rsid w:val="0084555D"/>
    <w:rsid w:val="00860785"/>
    <w:rsid w:val="00861B48"/>
    <w:rsid w:val="00862F09"/>
    <w:rsid w:val="00891407"/>
    <w:rsid w:val="008962C4"/>
    <w:rsid w:val="00896A34"/>
    <w:rsid w:val="008B3FEC"/>
    <w:rsid w:val="008B4A2F"/>
    <w:rsid w:val="008E3B33"/>
    <w:rsid w:val="00900D1B"/>
    <w:rsid w:val="00916E84"/>
    <w:rsid w:val="009702F2"/>
    <w:rsid w:val="0098503F"/>
    <w:rsid w:val="009858E6"/>
    <w:rsid w:val="009A6E45"/>
    <w:rsid w:val="009C464B"/>
    <w:rsid w:val="009C640E"/>
    <w:rsid w:val="009D1CC0"/>
    <w:rsid w:val="00A0095B"/>
    <w:rsid w:val="00A17F4A"/>
    <w:rsid w:val="00A257A5"/>
    <w:rsid w:val="00A50823"/>
    <w:rsid w:val="00A51112"/>
    <w:rsid w:val="00A83953"/>
    <w:rsid w:val="00A91A7D"/>
    <w:rsid w:val="00A92266"/>
    <w:rsid w:val="00AA140B"/>
    <w:rsid w:val="00AA4431"/>
    <w:rsid w:val="00AB3B6D"/>
    <w:rsid w:val="00AC2B50"/>
    <w:rsid w:val="00B0552F"/>
    <w:rsid w:val="00B070D7"/>
    <w:rsid w:val="00B14AD2"/>
    <w:rsid w:val="00B64CF6"/>
    <w:rsid w:val="00B71ED5"/>
    <w:rsid w:val="00B939F0"/>
    <w:rsid w:val="00BC4C7B"/>
    <w:rsid w:val="00BE0750"/>
    <w:rsid w:val="00BE2F20"/>
    <w:rsid w:val="00BE434E"/>
    <w:rsid w:val="00BF213C"/>
    <w:rsid w:val="00C11466"/>
    <w:rsid w:val="00C337F2"/>
    <w:rsid w:val="00C65C5C"/>
    <w:rsid w:val="00C83E13"/>
    <w:rsid w:val="00C87A6C"/>
    <w:rsid w:val="00CC6B0C"/>
    <w:rsid w:val="00CE4F58"/>
    <w:rsid w:val="00CE7863"/>
    <w:rsid w:val="00CF6C9D"/>
    <w:rsid w:val="00D11C1F"/>
    <w:rsid w:val="00D14B33"/>
    <w:rsid w:val="00D21CDE"/>
    <w:rsid w:val="00D5721A"/>
    <w:rsid w:val="00D63863"/>
    <w:rsid w:val="00D641A1"/>
    <w:rsid w:val="00D878FD"/>
    <w:rsid w:val="00DC07A2"/>
    <w:rsid w:val="00DE3350"/>
    <w:rsid w:val="00DF5B98"/>
    <w:rsid w:val="00E15612"/>
    <w:rsid w:val="00E21730"/>
    <w:rsid w:val="00E25A70"/>
    <w:rsid w:val="00E3451F"/>
    <w:rsid w:val="00E35BC0"/>
    <w:rsid w:val="00E61C0C"/>
    <w:rsid w:val="00E75405"/>
    <w:rsid w:val="00E80529"/>
    <w:rsid w:val="00EB0BB3"/>
    <w:rsid w:val="00EB2207"/>
    <w:rsid w:val="00EB7DE4"/>
    <w:rsid w:val="00EC177D"/>
    <w:rsid w:val="00EC4847"/>
    <w:rsid w:val="00EF3C9E"/>
    <w:rsid w:val="00F037CA"/>
    <w:rsid w:val="00F10B5D"/>
    <w:rsid w:val="00F13355"/>
    <w:rsid w:val="00F17DC7"/>
    <w:rsid w:val="00F61700"/>
    <w:rsid w:val="00F71E3F"/>
    <w:rsid w:val="00F8621F"/>
    <w:rsid w:val="00FB1107"/>
    <w:rsid w:val="00FC5DFE"/>
    <w:rsid w:val="00FC798B"/>
    <w:rsid w:val="00FD1458"/>
    <w:rsid w:val="00FD225E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4A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rsid w:val="008B3FEC"/>
    <w:pPr>
      <w:keepNext/>
      <w:keepLines/>
      <w:spacing w:before="260" w:after="260" w:line="416" w:lineRule="auto"/>
      <w:outlineLvl w:val="1"/>
    </w:pPr>
    <w:rPr>
      <w:rFonts w:ascii="宋体" w:hAnsi="宋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173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73707"/>
    <w:rPr>
      <w:kern w:val="2"/>
      <w:sz w:val="18"/>
      <w:szCs w:val="18"/>
    </w:rPr>
  </w:style>
  <w:style w:type="paragraph" w:styleId="a6">
    <w:name w:val="footer"/>
    <w:basedOn w:val="a"/>
    <w:link w:val="Char0"/>
    <w:rsid w:val="00173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737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298</Words>
  <Characters>1700</Characters>
  <Application>Microsoft Office Word</Application>
  <DocSecurity>0</DocSecurity>
  <Lines>14</Lines>
  <Paragraphs>3</Paragraphs>
  <ScaleCrop>false</ScaleCrop>
  <Company>Sdjuk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ear</cp:lastModifiedBy>
  <cp:revision>74</cp:revision>
  <cp:lastPrinted>2012-02-14T06:44:00Z</cp:lastPrinted>
  <dcterms:created xsi:type="dcterms:W3CDTF">2012-02-16T09:40:00Z</dcterms:created>
  <dcterms:modified xsi:type="dcterms:W3CDTF">2014-03-10T08:21:00Z</dcterms:modified>
</cp:coreProperties>
</file>