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EFC" w:rsidRDefault="00EF3EFC" w:rsidP="00EF3EFC">
      <w:pPr>
        <w:jc w:val="center"/>
        <w:rPr>
          <w:rFonts w:ascii="宋体" w:hAnsi="宋体"/>
          <w:b/>
          <w:sz w:val="28"/>
        </w:rPr>
      </w:pPr>
      <w:r>
        <w:rPr>
          <w:b/>
          <w:sz w:val="28"/>
        </w:rPr>
        <w:t>2</w:t>
      </w:r>
      <w:r>
        <w:rPr>
          <w:rFonts w:hint="eastAsia"/>
          <w:b/>
          <w:sz w:val="28"/>
        </w:rPr>
        <w:t>01</w:t>
      </w:r>
      <w:r w:rsidR="00730459">
        <w:rPr>
          <w:rFonts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至 </w:t>
      </w:r>
      <w:r>
        <w:rPr>
          <w:b/>
          <w:sz w:val="28"/>
        </w:rPr>
        <w:t>20</w:t>
      </w:r>
      <w:r>
        <w:rPr>
          <w:rFonts w:hint="eastAsia"/>
          <w:b/>
          <w:sz w:val="28"/>
        </w:rPr>
        <w:t>1</w:t>
      </w:r>
      <w:r w:rsidR="00730459">
        <w:rPr>
          <w:rFonts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 xml:space="preserve"> 学年 第  二 学期</w:t>
      </w:r>
    </w:p>
    <w:p w:rsidR="00EF3EFC" w:rsidRDefault="00EF3EFC" w:rsidP="00EF3EFC">
      <w:pPr>
        <w:jc w:val="center"/>
        <w:rPr>
          <w:b/>
        </w:rPr>
      </w:pPr>
    </w:p>
    <w:p w:rsidR="00EF3EFC" w:rsidRDefault="00EF3EFC" w:rsidP="00EF3EFC">
      <w:pPr>
        <w:jc w:val="center"/>
        <w:rPr>
          <w:b/>
        </w:rPr>
      </w:pPr>
    </w:p>
    <w:p w:rsidR="00EF3EFC" w:rsidRDefault="00EF3EFC" w:rsidP="00EF3EFC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EF3EFC" w:rsidRDefault="00EF3EFC" w:rsidP="00EF3EFC">
      <w:pPr>
        <w:jc w:val="center"/>
        <w:rPr>
          <w:b/>
          <w:sz w:val="84"/>
        </w:rPr>
      </w:pPr>
    </w:p>
    <w:p w:rsidR="00EF3EFC" w:rsidRDefault="00EF3EFC" w:rsidP="00EF3EFC">
      <w:pPr>
        <w:jc w:val="center"/>
        <w:rPr>
          <w:b/>
          <w:sz w:val="84"/>
        </w:rPr>
      </w:pPr>
    </w:p>
    <w:p w:rsidR="00EF3EFC" w:rsidRDefault="00EF3EFC" w:rsidP="00EF3EF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 xml:space="preserve">       </w:t>
      </w:r>
      <w:r>
        <w:rPr>
          <w:rFonts w:hint="eastAsia"/>
          <w:bCs/>
          <w:sz w:val="28"/>
          <w:u w:val="single"/>
        </w:rPr>
        <w:t>加热炉</w:t>
      </w:r>
      <w:r>
        <w:rPr>
          <w:rFonts w:hint="eastAsia"/>
          <w:bCs/>
          <w:sz w:val="28"/>
          <w:u w:val="single"/>
        </w:rPr>
        <w:t xml:space="preserve">        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  <w:u w:val="single"/>
        </w:rPr>
        <w:t xml:space="preserve">  </w:t>
      </w:r>
    </w:p>
    <w:p w:rsidR="00EF3EFC" w:rsidRDefault="00EF3EFC" w:rsidP="00EF3EF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 xml:space="preserve"> 32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  <w:u w:val="single"/>
        </w:rPr>
        <w:t xml:space="preserve"> 32 </w:t>
      </w:r>
      <w:r>
        <w:rPr>
          <w:rFonts w:hint="eastAsia"/>
          <w:bCs/>
          <w:sz w:val="28"/>
        </w:rPr>
        <w:t>实验＿＿其它＿＿＿＿＿＿</w:t>
      </w:r>
      <w:r w:rsidRPr="00C54680">
        <w:rPr>
          <w:rFonts w:hint="eastAsia"/>
          <w:bCs/>
          <w:sz w:val="28"/>
          <w:u w:val="single"/>
        </w:rPr>
        <w:t xml:space="preserve"> </w:t>
      </w:r>
    </w:p>
    <w:p w:rsidR="00EF3EFC" w:rsidRDefault="00EF3EFC" w:rsidP="00EF3EFC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sz w:val="24"/>
          <w:u w:val="single"/>
        </w:rPr>
        <w:t>化工</w:t>
      </w:r>
      <w:r>
        <w:rPr>
          <w:rFonts w:hint="eastAsia"/>
          <w:sz w:val="24"/>
          <w:u w:val="single"/>
        </w:rPr>
        <w:t>11</w:t>
      </w:r>
      <w:r>
        <w:rPr>
          <w:rFonts w:hint="eastAsia"/>
          <w:sz w:val="24"/>
          <w:u w:val="single"/>
        </w:rPr>
        <w:t>；过程</w:t>
      </w:r>
      <w:r>
        <w:rPr>
          <w:rFonts w:hint="eastAsia"/>
          <w:sz w:val="24"/>
          <w:u w:val="single"/>
        </w:rPr>
        <w:t>11</w:t>
      </w:r>
      <w:r>
        <w:rPr>
          <w:rFonts w:hint="eastAsia"/>
          <w:sz w:val="24"/>
          <w:u w:val="single"/>
        </w:rPr>
        <w:t>；热工</w:t>
      </w:r>
      <w:r>
        <w:rPr>
          <w:rFonts w:hint="eastAsia"/>
          <w:sz w:val="24"/>
          <w:u w:val="single"/>
        </w:rPr>
        <w:t xml:space="preserve">11 </w:t>
      </w:r>
      <w:r>
        <w:rPr>
          <w:rFonts w:hint="eastAsia"/>
          <w:sz w:val="24"/>
          <w:u w:val="single"/>
        </w:rPr>
        <w:t>能化</w:t>
      </w:r>
      <w:r>
        <w:rPr>
          <w:rFonts w:hint="eastAsia"/>
          <w:sz w:val="24"/>
          <w:u w:val="single"/>
        </w:rPr>
        <w:t>11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  <w:u w:val="single"/>
        </w:rPr>
        <w:t xml:space="preserve"> 100 </w:t>
      </w:r>
    </w:p>
    <w:p w:rsidR="00EF3EFC" w:rsidRDefault="00EF3EFC" w:rsidP="00EF3EFC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 xml:space="preserve">        </w:t>
      </w:r>
      <w:r>
        <w:rPr>
          <w:rFonts w:hint="eastAsia"/>
          <w:bCs/>
          <w:sz w:val="28"/>
          <w:u w:val="single"/>
        </w:rPr>
        <w:t>王</w:t>
      </w:r>
      <w:proofErr w:type="gramStart"/>
      <w:r>
        <w:rPr>
          <w:rFonts w:hint="eastAsia"/>
          <w:bCs/>
          <w:sz w:val="28"/>
          <w:u w:val="single"/>
        </w:rPr>
        <w:t>彧斐</w:t>
      </w:r>
      <w:proofErr w:type="gramEnd"/>
      <w:r>
        <w:rPr>
          <w:rFonts w:hint="eastAsia"/>
          <w:bCs/>
          <w:sz w:val="28"/>
          <w:u w:val="single"/>
        </w:rPr>
        <w:t xml:space="preserve">          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 xml:space="preserve">   </w:t>
      </w:r>
    </w:p>
    <w:p w:rsidR="00EF3EFC" w:rsidRDefault="00EF3EFC" w:rsidP="00EF3EFC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>
        <w:rPr>
          <w:rFonts w:hint="eastAsia"/>
          <w:bCs/>
          <w:sz w:val="28"/>
          <w:u w:val="single"/>
        </w:rPr>
        <w:t xml:space="preserve">      </w:t>
      </w:r>
      <w:r>
        <w:rPr>
          <w:rFonts w:hint="eastAsia"/>
          <w:bCs/>
          <w:sz w:val="28"/>
          <w:u w:val="single"/>
        </w:rPr>
        <w:t>化学工程学院</w:t>
      </w:r>
      <w:r>
        <w:rPr>
          <w:rFonts w:hint="eastAsia"/>
          <w:bCs/>
          <w:sz w:val="28"/>
          <w:u w:val="single"/>
        </w:rPr>
        <w:t xml:space="preserve">       </w:t>
      </w:r>
    </w:p>
    <w:p w:rsidR="00EF3EFC" w:rsidRDefault="00EF3EFC" w:rsidP="00EF3EFC">
      <w:pPr>
        <w:spacing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 w:rsidRPr="00C54680"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  <w:u w:val="single"/>
        </w:rPr>
        <w:t xml:space="preserve">                     </w:t>
      </w:r>
    </w:p>
    <w:p w:rsidR="00EF3EFC" w:rsidRDefault="00EF3EFC" w:rsidP="00EF3EFC">
      <w:pPr>
        <w:rPr>
          <w:sz w:val="28"/>
        </w:rPr>
      </w:pPr>
      <w:r>
        <w:rPr>
          <w:rFonts w:hint="eastAsia"/>
          <w:sz w:val="28"/>
        </w:rPr>
        <w:t xml:space="preserve">　　　　教材名称：石油化学工程原理　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作者：</w:t>
      </w:r>
      <w:proofErr w:type="gramStart"/>
      <w:r>
        <w:rPr>
          <w:rFonts w:hint="eastAsia"/>
          <w:sz w:val="28"/>
        </w:rPr>
        <w:t>李阳初</w:t>
      </w:r>
      <w:proofErr w:type="gramEnd"/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刘雪暖</w:t>
      </w:r>
    </w:p>
    <w:p w:rsidR="00EF3EFC" w:rsidRDefault="00EF3EFC" w:rsidP="00EF3EFC">
      <w:pPr>
        <w:rPr>
          <w:sz w:val="28"/>
        </w:rPr>
      </w:pPr>
      <w:r>
        <w:rPr>
          <w:rFonts w:hint="eastAsia"/>
          <w:sz w:val="28"/>
        </w:rPr>
        <w:t xml:space="preserve">　　　　出版单位：中国石化出版社</w:t>
      </w:r>
      <w:proofErr w:type="gramStart"/>
      <w:r>
        <w:rPr>
          <w:rFonts w:hint="eastAsia"/>
          <w:sz w:val="28"/>
        </w:rPr>
        <w:t xml:space="preserve">　　　　</w:t>
      </w:r>
      <w:proofErr w:type="gramEnd"/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2008</w:t>
      </w:r>
    </w:p>
    <w:p w:rsidR="00EF3EFC" w:rsidRDefault="00EF3EFC" w:rsidP="00EF3EFC">
      <w:pPr>
        <w:jc w:val="center"/>
        <w:rPr>
          <w:sz w:val="28"/>
        </w:rPr>
      </w:pPr>
    </w:p>
    <w:p w:rsidR="00EF3EFC" w:rsidRDefault="00EF3EFC" w:rsidP="00EF3EFC">
      <w:pPr>
        <w:jc w:val="center"/>
        <w:rPr>
          <w:sz w:val="28"/>
        </w:rPr>
      </w:pPr>
    </w:p>
    <w:p w:rsidR="00EF3EFC" w:rsidRDefault="00EF3EFC" w:rsidP="00EF3EFC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EF3EFC" w:rsidRDefault="00EF3EFC" w:rsidP="00EF3EFC">
      <w:pPr>
        <w:rPr>
          <w:rFonts w:ascii="黑体" w:eastAsia="黑体"/>
          <w:sz w:val="24"/>
          <w:szCs w:val="24"/>
        </w:rPr>
      </w:pPr>
    </w:p>
    <w:p w:rsidR="00EF3EFC" w:rsidRDefault="00EF3EFC" w:rsidP="00EF3EFC">
      <w:pPr>
        <w:rPr>
          <w:rFonts w:ascii="黑体" w:eastAsia="黑体"/>
          <w:sz w:val="24"/>
          <w:szCs w:val="24"/>
        </w:rPr>
      </w:pPr>
    </w:p>
    <w:p w:rsidR="00EF3EFC" w:rsidRDefault="00EF3EFC" w:rsidP="00EF3EFC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EF3EFC" w:rsidRDefault="00EF3EFC" w:rsidP="00EF3EFC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EF3EFC" w:rsidRDefault="00EF3EFC" w:rsidP="00EF3EFC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F3EFC" w:rsidRDefault="00EF3EFC" w:rsidP="00EF3EFC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EF3EFC" w:rsidRDefault="00EF3EFC" w:rsidP="00EF3EFC">
      <w:pPr>
        <w:ind w:left="315" w:hangingChars="150" w:hanging="315"/>
        <w:sectPr w:rsidR="00EF3EFC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EF3EFC" w:rsidTr="002E6F02">
        <w:trPr>
          <w:cantSplit/>
        </w:trPr>
        <w:tc>
          <w:tcPr>
            <w:tcW w:w="1434" w:type="dxa"/>
            <w:gridSpan w:val="3"/>
          </w:tcPr>
          <w:p w:rsidR="00EF3EFC" w:rsidRDefault="00EF3EFC" w:rsidP="002E6F02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EF3EFC" w:rsidRDefault="00EF3EFC" w:rsidP="002E6F02">
            <w:pPr>
              <w:jc w:val="center"/>
              <w:rPr>
                <w:sz w:val="30"/>
              </w:rPr>
            </w:pPr>
          </w:p>
          <w:p w:rsidR="00EF3EFC" w:rsidRDefault="00EF3EFC" w:rsidP="002E6F02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EF3EFC" w:rsidRDefault="00EF3EFC" w:rsidP="002E6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20" w:type="dxa"/>
            <w:gridSpan w:val="3"/>
          </w:tcPr>
          <w:p w:rsidR="00EF3EFC" w:rsidRDefault="00EF3EFC" w:rsidP="002E6F02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EF3EFC" w:rsidRDefault="00EF3EFC" w:rsidP="002E6F02">
            <w:pPr>
              <w:jc w:val="center"/>
            </w:pPr>
          </w:p>
        </w:tc>
        <w:tc>
          <w:tcPr>
            <w:tcW w:w="915" w:type="dxa"/>
            <w:vMerge w:val="restart"/>
          </w:tcPr>
          <w:p w:rsidR="00EF3EFC" w:rsidRDefault="00EF3EFC" w:rsidP="002E6F02"/>
          <w:p w:rsidR="00EF3EFC" w:rsidRDefault="00EF3EFC" w:rsidP="002E6F02"/>
          <w:p w:rsidR="00EF3EFC" w:rsidRDefault="00EF3EFC" w:rsidP="002E6F0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F3EFC" w:rsidTr="002E6F02">
        <w:trPr>
          <w:cantSplit/>
          <w:trHeight w:val="501"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EF3EFC" w:rsidRDefault="00EF3EFC" w:rsidP="002E6F02"/>
        </w:tc>
        <w:tc>
          <w:tcPr>
            <w:tcW w:w="885" w:type="dxa"/>
            <w:vMerge/>
          </w:tcPr>
          <w:p w:rsidR="00EF3EFC" w:rsidRDefault="00EF3EFC" w:rsidP="002E6F02"/>
        </w:tc>
        <w:tc>
          <w:tcPr>
            <w:tcW w:w="540" w:type="dxa"/>
          </w:tcPr>
          <w:p w:rsidR="00EF3EFC" w:rsidRDefault="00EF3EFC" w:rsidP="002E6F02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EF3EFC" w:rsidRDefault="00EF3EFC" w:rsidP="002E6F02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EF3EFC" w:rsidRDefault="00EF3EFC" w:rsidP="002E6F02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EF3EFC" w:rsidRDefault="00EF3EFC" w:rsidP="002E6F02"/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第一讲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管式加热炉绪论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第二讲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热辐射的基本概念</w:t>
            </w:r>
          </w:p>
          <w:p w:rsidR="00EF3EFC" w:rsidRDefault="00EF3EFC" w:rsidP="00EF3EFC"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>第三讲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热辐射的基本定律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第四讲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固体的热辐射</w:t>
            </w:r>
          </w:p>
          <w:p w:rsidR="00EF3EFC" w:rsidRDefault="00EF3EFC" w:rsidP="002E6F02">
            <w:pPr>
              <w:spacing w:line="288" w:lineRule="auto"/>
              <w:ind w:firstLineChars="100" w:firstLine="210"/>
            </w:pPr>
          </w:p>
          <w:p w:rsidR="00EF3EFC" w:rsidRPr="000351FA" w:rsidRDefault="00EF3EFC" w:rsidP="002E6F02">
            <w:pPr>
              <w:spacing w:line="240" w:lineRule="atLeast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第五讲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气体的热辐射</w:t>
            </w: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>第六讲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太阳辐射与环境辐射</w:t>
            </w: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EF3EFC">
            <w:pPr>
              <w:spacing w:line="288" w:lineRule="auto"/>
            </w:pPr>
          </w:p>
          <w:p w:rsidR="00EF3EFC" w:rsidRDefault="00EF3EFC" w:rsidP="00EF3EFC">
            <w:pPr>
              <w:spacing w:line="288" w:lineRule="auto"/>
            </w:pP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>第七讲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辐射换热</w:t>
            </w: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   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第七讲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辐射换热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习题课</w:t>
            </w: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 xml:space="preserve">     </w:t>
            </w: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>第八讲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燃料的燃烧</w:t>
            </w: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第八讲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燃料的燃烧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>习题课（燃料的燃烧计算）</w:t>
            </w: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第九讲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辐射室</w:t>
            </w:r>
            <w:proofErr w:type="gramEnd"/>
            <w:r>
              <w:rPr>
                <w:rFonts w:hint="eastAsia"/>
              </w:rPr>
              <w:t>的传热计算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辐射室中的传热过程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传热速率方程式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传热速率方程式中各参数的确定</w:t>
            </w: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第九讲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辐射室</w:t>
            </w:r>
            <w:proofErr w:type="gramEnd"/>
            <w:r>
              <w:rPr>
                <w:rFonts w:hint="eastAsia"/>
              </w:rPr>
              <w:t>的传热计算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热平衡方程式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用图解法确定</w:t>
            </w:r>
            <w:r>
              <w:rPr>
                <w:rFonts w:hint="eastAsia"/>
              </w:rPr>
              <w:t>Q</w:t>
            </w:r>
            <w:r>
              <w:rPr>
                <w:rFonts w:hint="eastAsia"/>
                <w:vertAlign w:val="subscript"/>
              </w:rPr>
              <w:t>R</w:t>
            </w:r>
            <w:r>
              <w:rPr>
                <w:rFonts w:hint="eastAsia"/>
              </w:rPr>
              <w:t>和</w:t>
            </w:r>
            <w:proofErr w:type="spellStart"/>
            <w:r>
              <w:rPr>
                <w:rFonts w:hint="eastAsia"/>
              </w:rPr>
              <w:t>T</w:t>
            </w:r>
            <w:r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ascii="宋体" w:hAnsi="宋体" w:hint="eastAsia"/>
              </w:rPr>
              <w:t>′</w:t>
            </w:r>
            <w:r>
              <w:rPr>
                <w:rFonts w:hint="eastAsia"/>
              </w:rPr>
              <w:t xml:space="preserve"> 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迭代法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七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辐射管表面热强度及主要结构尺寸</w:t>
            </w: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第九讲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辐射室</w:t>
            </w:r>
            <w:proofErr w:type="gramEnd"/>
            <w:r>
              <w:rPr>
                <w:rFonts w:hint="eastAsia"/>
              </w:rPr>
              <w:t>的传热计算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习题课（</w:t>
            </w:r>
            <w:proofErr w:type="gramStart"/>
            <w:r>
              <w:rPr>
                <w:rFonts w:hint="eastAsia"/>
              </w:rPr>
              <w:t>辐射室</w:t>
            </w:r>
            <w:proofErr w:type="gramEnd"/>
            <w:r>
              <w:rPr>
                <w:rFonts w:hint="eastAsia"/>
              </w:rPr>
              <w:t>的传热计算）</w:t>
            </w:r>
          </w:p>
          <w:p w:rsidR="00EF3EFC" w:rsidRDefault="00EF3EFC" w:rsidP="002E6F02">
            <w:pPr>
              <w:spacing w:line="288" w:lineRule="auto"/>
              <w:ind w:firstLineChars="100" w:firstLine="210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第十讲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对流室</w:t>
            </w:r>
            <w:proofErr w:type="gramEnd"/>
            <w:r>
              <w:rPr>
                <w:rFonts w:hint="eastAsia"/>
              </w:rPr>
              <w:t>的传热计算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对流室</w:t>
            </w:r>
            <w:proofErr w:type="gramEnd"/>
            <w:r>
              <w:rPr>
                <w:rFonts w:hint="eastAsia"/>
              </w:rPr>
              <w:t>的热负荷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平均温度差</w:t>
            </w:r>
          </w:p>
          <w:p w:rsidR="00EF3EFC" w:rsidRDefault="00EF3EFC" w:rsidP="002E6F02">
            <w:pPr>
              <w:spacing w:line="288" w:lineRule="auto"/>
              <w:ind w:firstLineChars="100" w:firstLine="210"/>
            </w:pP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对流室</w:t>
            </w:r>
            <w:proofErr w:type="gramEnd"/>
            <w:r>
              <w:rPr>
                <w:rFonts w:hint="eastAsia"/>
              </w:rPr>
              <w:t>的主要尺寸</w:t>
            </w: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EF3EFC">
            <w:pPr>
              <w:spacing w:line="288" w:lineRule="auto"/>
              <w:ind w:firstLineChars="50" w:firstLine="105"/>
            </w:pPr>
            <w:r>
              <w:rPr>
                <w:rFonts w:hint="eastAsia"/>
              </w:rPr>
              <w:t>第十讲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对流室</w:t>
            </w:r>
            <w:proofErr w:type="gramEnd"/>
            <w:r>
              <w:rPr>
                <w:rFonts w:hint="eastAsia"/>
              </w:rPr>
              <w:t>的传热计算</w:t>
            </w: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对流总传热系数</w:t>
            </w: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对流管的全表面积与表面热强度</w:t>
            </w: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过热水蒸气管的计算</w:t>
            </w:r>
            <w:r>
              <w:rPr>
                <w:rFonts w:hint="eastAsia"/>
              </w:rPr>
              <w:t xml:space="preserve">   </w:t>
            </w: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</w:t>
            </w:r>
          </w:p>
          <w:p w:rsidR="00EF3EFC" w:rsidRDefault="00EF3EFC" w:rsidP="002E6F02">
            <w:pPr>
              <w:spacing w:line="288" w:lineRule="auto"/>
              <w:ind w:firstLineChars="250" w:firstLine="525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清明节放假</w:t>
            </w: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学时</w:t>
            </w:r>
          </w:p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>习题课（</w:t>
            </w:r>
            <w:proofErr w:type="gramStart"/>
            <w:r>
              <w:rPr>
                <w:rFonts w:hint="eastAsia"/>
              </w:rPr>
              <w:t>对流室</w:t>
            </w:r>
            <w:proofErr w:type="gramEnd"/>
            <w:r>
              <w:rPr>
                <w:rFonts w:hint="eastAsia"/>
              </w:rPr>
              <w:t>的传热计算）</w:t>
            </w:r>
          </w:p>
          <w:p w:rsidR="00EF3EFC" w:rsidRPr="00F57F20" w:rsidRDefault="00EF3EFC" w:rsidP="00EF3EFC">
            <w:pPr>
              <w:spacing w:line="288" w:lineRule="auto"/>
            </w:pPr>
            <w:r>
              <w:rPr>
                <w:rFonts w:hint="eastAsia"/>
              </w:rPr>
              <w:t>第十一讲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炉管内的压力降</w:t>
            </w: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>第十二讲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烟囱的设计计算</w:t>
            </w:r>
          </w:p>
          <w:p w:rsidR="00EF3EFC" w:rsidRPr="00EF3EFC" w:rsidRDefault="00EF3EFC" w:rsidP="002E6F02">
            <w:pPr>
              <w:spacing w:line="288" w:lineRule="auto"/>
            </w:pPr>
          </w:p>
          <w:p w:rsidR="00EF3EFC" w:rsidRDefault="00EF3EFC" w:rsidP="00EF3EFC">
            <w:pPr>
              <w:spacing w:line="288" w:lineRule="auto"/>
            </w:pPr>
            <w:r>
              <w:rPr>
                <w:rFonts w:hint="eastAsia"/>
              </w:rPr>
              <w:t xml:space="preserve">    </w:t>
            </w:r>
          </w:p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第十三讲</w:t>
            </w:r>
            <w:r w:rsidR="00730459">
              <w:rPr>
                <w:rFonts w:hint="eastAsia"/>
              </w:rPr>
              <w:t xml:space="preserve"> </w:t>
            </w:r>
            <w:r w:rsidR="00730459">
              <w:rPr>
                <w:rFonts w:hint="eastAsia"/>
              </w:rPr>
              <w:t>加热炉的节能降耗</w:t>
            </w:r>
          </w:p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习题课及总复习</w:t>
            </w:r>
          </w:p>
        </w:tc>
        <w:tc>
          <w:tcPr>
            <w:tcW w:w="885" w:type="dxa"/>
            <w:vMerge w:val="restart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  <w:tr w:rsidR="00EF3EFC" w:rsidTr="002E6F02">
        <w:trPr>
          <w:cantSplit/>
        </w:trPr>
        <w:tc>
          <w:tcPr>
            <w:tcW w:w="531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  <w:p w:rsidR="00EF3EFC" w:rsidRDefault="00EF3EFC" w:rsidP="002E6F02">
            <w:pPr>
              <w:spacing w:line="240" w:lineRule="atLeast"/>
            </w:pPr>
          </w:p>
        </w:tc>
        <w:tc>
          <w:tcPr>
            <w:tcW w:w="477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26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考试</w:t>
            </w:r>
          </w:p>
          <w:p w:rsidR="00EF3EFC" w:rsidRDefault="00EF3EFC" w:rsidP="002E6F02">
            <w:pPr>
              <w:spacing w:line="288" w:lineRule="auto"/>
            </w:pPr>
          </w:p>
          <w:p w:rsidR="00EF3EFC" w:rsidRDefault="00EF3EFC" w:rsidP="002E6F02">
            <w:pPr>
              <w:spacing w:line="288" w:lineRule="auto"/>
            </w:pPr>
          </w:p>
        </w:tc>
        <w:tc>
          <w:tcPr>
            <w:tcW w:w="885" w:type="dxa"/>
            <w:vMerge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</w:p>
          <w:p w:rsidR="00EF3EFC" w:rsidRDefault="00EF3EFC" w:rsidP="002E6F02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540" w:type="dxa"/>
          </w:tcPr>
          <w:p w:rsidR="00EF3EFC" w:rsidRDefault="00EF3EFC" w:rsidP="002E6F02">
            <w:pPr>
              <w:spacing w:line="240" w:lineRule="atLeast"/>
            </w:pPr>
          </w:p>
        </w:tc>
        <w:tc>
          <w:tcPr>
            <w:tcW w:w="915" w:type="dxa"/>
          </w:tcPr>
          <w:p w:rsidR="00EF3EFC" w:rsidRDefault="00EF3EFC" w:rsidP="002E6F02">
            <w:pPr>
              <w:spacing w:line="240" w:lineRule="atLeast"/>
            </w:pPr>
          </w:p>
        </w:tc>
      </w:tr>
    </w:tbl>
    <w:p w:rsidR="00EF3EFC" w:rsidRDefault="00EF3EFC" w:rsidP="00EF3EFC"/>
    <w:p w:rsidR="0034735D" w:rsidRDefault="0034735D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/>
    <w:p w:rsidR="00730459" w:rsidRDefault="00730459" w:rsidP="00793980">
      <w:pPr>
        <w:widowControl/>
        <w:jc w:val="left"/>
      </w:pPr>
    </w:p>
    <w:sectPr w:rsidR="00730459" w:rsidSect="00C20C53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969" w:rsidRDefault="006A5969" w:rsidP="00EF3EFC">
      <w:r>
        <w:separator/>
      </w:r>
    </w:p>
  </w:endnote>
  <w:endnote w:type="continuationSeparator" w:id="0">
    <w:p w:rsidR="006A5969" w:rsidRDefault="006A5969" w:rsidP="00EF3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969" w:rsidRDefault="006A5969" w:rsidP="00EF3EFC">
      <w:r>
        <w:separator/>
      </w:r>
    </w:p>
  </w:footnote>
  <w:footnote w:type="continuationSeparator" w:id="0">
    <w:p w:rsidR="006A5969" w:rsidRDefault="006A5969" w:rsidP="00EF3E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F14C5"/>
    <w:multiLevelType w:val="hybridMultilevel"/>
    <w:tmpl w:val="6974F89A"/>
    <w:lvl w:ilvl="0" w:tplc="04090017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3EFC"/>
    <w:rsid w:val="002C0C82"/>
    <w:rsid w:val="0034735D"/>
    <w:rsid w:val="006A5969"/>
    <w:rsid w:val="00730459"/>
    <w:rsid w:val="00793980"/>
    <w:rsid w:val="00946750"/>
    <w:rsid w:val="00996528"/>
    <w:rsid w:val="00A307BE"/>
    <w:rsid w:val="00B244CA"/>
    <w:rsid w:val="00C20C53"/>
    <w:rsid w:val="00C85933"/>
    <w:rsid w:val="00CA0FEE"/>
    <w:rsid w:val="00EF3EFC"/>
    <w:rsid w:val="00FD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F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3E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3E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3E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3EFC"/>
    <w:rPr>
      <w:sz w:val="18"/>
      <w:szCs w:val="18"/>
    </w:rPr>
  </w:style>
  <w:style w:type="paragraph" w:styleId="a5">
    <w:name w:val="List Paragraph"/>
    <w:basedOn w:val="a"/>
    <w:uiPriority w:val="34"/>
    <w:qFormat/>
    <w:rsid w:val="002C0C8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elvis</dc:creator>
  <cp:lastModifiedBy>zhouli</cp:lastModifiedBy>
  <cp:revision>2</cp:revision>
  <dcterms:created xsi:type="dcterms:W3CDTF">2014-03-11T01:41:00Z</dcterms:created>
  <dcterms:modified xsi:type="dcterms:W3CDTF">2014-03-11T01:41:00Z</dcterms:modified>
</cp:coreProperties>
</file>